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2337" w14:textId="7A0FABD0" w:rsidR="004503EC" w:rsidRDefault="004503EC" w:rsidP="004503EC">
      <w:pPr>
        <w:pStyle w:val="NormalWeb"/>
        <w:spacing w:line="480" w:lineRule="atLeast"/>
        <w:jc w:val="center"/>
        <w:rPr>
          <w:rStyle w:val="Strong"/>
          <w:sz w:val="36"/>
          <w:szCs w:val="36"/>
        </w:rPr>
      </w:pPr>
      <w:r>
        <w:rPr>
          <w:noProof/>
        </w:rPr>
        <w:drawing>
          <wp:inline distT="0" distB="0" distL="0" distR="0" wp14:anchorId="6B974F6A" wp14:editId="26CE7C50">
            <wp:extent cx="3116911" cy="484687"/>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130826" cy="486851"/>
                    </a:xfrm>
                    <a:prstGeom prst="rect">
                      <a:avLst/>
                    </a:prstGeom>
                  </pic:spPr>
                </pic:pic>
              </a:graphicData>
            </a:graphic>
          </wp:inline>
        </w:drawing>
      </w:r>
      <w:r>
        <w:rPr>
          <w:rStyle w:val="Strong"/>
          <w:sz w:val="36"/>
          <w:szCs w:val="36"/>
        </w:rPr>
        <w:br/>
      </w:r>
      <w:r>
        <w:rPr>
          <w:rStyle w:val="Strong"/>
          <w:sz w:val="36"/>
          <w:szCs w:val="36"/>
        </w:rPr>
        <w:br/>
      </w:r>
      <w:r>
        <w:rPr>
          <w:noProof/>
        </w:rPr>
        <w:drawing>
          <wp:inline distT="0" distB="0" distL="0" distR="0" wp14:anchorId="6472097F" wp14:editId="05E33FB5">
            <wp:extent cx="3751949" cy="574895"/>
            <wp:effectExtent l="0" t="0" r="127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801757" cy="582527"/>
                    </a:xfrm>
                    <a:prstGeom prst="rect">
                      <a:avLst/>
                    </a:prstGeom>
                  </pic:spPr>
                </pic:pic>
              </a:graphicData>
            </a:graphic>
          </wp:inline>
        </w:drawing>
      </w:r>
    </w:p>
    <w:p w14:paraId="6C1D7845" w14:textId="123E9D34" w:rsidR="004503EC" w:rsidRDefault="004503EC" w:rsidP="004503EC">
      <w:pPr>
        <w:pStyle w:val="NormalWeb"/>
        <w:spacing w:line="480" w:lineRule="atLeast"/>
        <w:jc w:val="center"/>
        <w:rPr>
          <w:sz w:val="36"/>
          <w:szCs w:val="36"/>
        </w:rPr>
      </w:pPr>
      <w:r>
        <w:rPr>
          <w:rStyle w:val="Strong"/>
          <w:sz w:val="36"/>
          <w:szCs w:val="36"/>
        </w:rPr>
        <w:t xml:space="preserve">THE CHAMBER MUSIC SOCIETY OF </w:t>
      </w:r>
      <w:r w:rsidR="00FA47A6">
        <w:rPr>
          <w:rStyle w:val="Strong"/>
          <w:sz w:val="36"/>
          <w:szCs w:val="36"/>
        </w:rPr>
        <w:br/>
      </w:r>
      <w:r>
        <w:rPr>
          <w:rStyle w:val="Strong"/>
          <w:sz w:val="36"/>
          <w:szCs w:val="36"/>
        </w:rPr>
        <w:t xml:space="preserve">LINCOLN CENTER </w:t>
      </w:r>
      <w:r w:rsidR="00FA47A6">
        <w:rPr>
          <w:rStyle w:val="Strong"/>
          <w:sz w:val="36"/>
          <w:szCs w:val="36"/>
        </w:rPr>
        <w:br/>
      </w:r>
      <w:r>
        <w:rPr>
          <w:rStyle w:val="Strong"/>
          <w:sz w:val="36"/>
          <w:szCs w:val="36"/>
        </w:rPr>
        <w:t>RETURNS TO CHINA FOR A SIX-CITY TOUR</w:t>
      </w:r>
    </w:p>
    <w:p w14:paraId="419BD412" w14:textId="034FE843" w:rsidR="004503EC" w:rsidRDefault="004503EC" w:rsidP="004503EC">
      <w:pPr>
        <w:pStyle w:val="NormalWeb"/>
        <w:spacing w:line="480" w:lineRule="atLeast"/>
        <w:jc w:val="center"/>
        <w:rPr>
          <w:rStyle w:val="Strong"/>
          <w:sz w:val="36"/>
          <w:szCs w:val="36"/>
        </w:rPr>
      </w:pPr>
      <w:r>
        <w:rPr>
          <w:rStyle w:val="Strong"/>
          <w:sz w:val="36"/>
          <w:szCs w:val="36"/>
        </w:rPr>
        <w:t>November 29 – December 1</w:t>
      </w:r>
      <w:r w:rsidR="00942C3C">
        <w:rPr>
          <w:rStyle w:val="Strong"/>
          <w:sz w:val="36"/>
          <w:szCs w:val="36"/>
        </w:rPr>
        <w:t>2</w:t>
      </w:r>
      <w:r w:rsidR="00B267AC">
        <w:rPr>
          <w:rStyle w:val="Strong"/>
          <w:sz w:val="36"/>
          <w:szCs w:val="36"/>
        </w:rPr>
        <w:t>, 2023</w:t>
      </w:r>
    </w:p>
    <w:p w14:paraId="0F0772B4" w14:textId="02C34705" w:rsidR="00A15456" w:rsidRDefault="00014961" w:rsidP="004503EC">
      <w:pPr>
        <w:pStyle w:val="NormalWeb"/>
        <w:spacing w:line="480" w:lineRule="atLeast"/>
        <w:jc w:val="center"/>
        <w:rPr>
          <w:sz w:val="36"/>
          <w:szCs w:val="36"/>
        </w:rPr>
      </w:pPr>
      <w:r>
        <w:rPr>
          <w:rStyle w:val="Strong"/>
          <w:sz w:val="36"/>
          <w:szCs w:val="36"/>
        </w:rPr>
        <w:t>Hong Kong</w:t>
      </w:r>
      <w:r w:rsidR="00B91522">
        <w:rPr>
          <w:rStyle w:val="Strong"/>
          <w:sz w:val="36"/>
          <w:szCs w:val="36"/>
        </w:rPr>
        <w:t xml:space="preserve"> *</w:t>
      </w:r>
      <w:r>
        <w:rPr>
          <w:rStyle w:val="Strong"/>
          <w:sz w:val="36"/>
          <w:szCs w:val="36"/>
        </w:rPr>
        <w:t xml:space="preserve"> Shenzhen</w:t>
      </w:r>
      <w:r w:rsidR="00B91522">
        <w:rPr>
          <w:rStyle w:val="Strong"/>
          <w:sz w:val="36"/>
          <w:szCs w:val="36"/>
        </w:rPr>
        <w:t xml:space="preserve"> * </w:t>
      </w:r>
      <w:r>
        <w:rPr>
          <w:rStyle w:val="Strong"/>
          <w:sz w:val="36"/>
          <w:szCs w:val="36"/>
        </w:rPr>
        <w:t>Shanghai</w:t>
      </w:r>
      <w:r w:rsidR="00B91522">
        <w:rPr>
          <w:rStyle w:val="Strong"/>
          <w:sz w:val="36"/>
          <w:szCs w:val="36"/>
        </w:rPr>
        <w:t xml:space="preserve"> </w:t>
      </w:r>
      <w:r w:rsidR="00E201E6">
        <w:rPr>
          <w:rStyle w:val="Strong"/>
          <w:sz w:val="36"/>
          <w:szCs w:val="36"/>
        </w:rPr>
        <w:br/>
      </w:r>
      <w:r>
        <w:rPr>
          <w:rStyle w:val="Strong"/>
          <w:sz w:val="36"/>
          <w:szCs w:val="36"/>
        </w:rPr>
        <w:t>Nanjing</w:t>
      </w:r>
      <w:r w:rsidR="00B91522">
        <w:rPr>
          <w:rStyle w:val="Strong"/>
          <w:sz w:val="36"/>
          <w:szCs w:val="36"/>
        </w:rPr>
        <w:t xml:space="preserve"> * </w:t>
      </w:r>
      <w:r w:rsidR="004B13A9">
        <w:rPr>
          <w:rStyle w:val="Strong"/>
          <w:sz w:val="36"/>
          <w:szCs w:val="36"/>
        </w:rPr>
        <w:t>Beijing</w:t>
      </w:r>
      <w:r w:rsidR="00B91522">
        <w:rPr>
          <w:rStyle w:val="Strong"/>
          <w:sz w:val="36"/>
          <w:szCs w:val="36"/>
        </w:rPr>
        <w:t xml:space="preserve"> * </w:t>
      </w:r>
      <w:r w:rsidR="004B13A9">
        <w:rPr>
          <w:rStyle w:val="Strong"/>
          <w:sz w:val="36"/>
          <w:szCs w:val="36"/>
        </w:rPr>
        <w:t>Tianjin</w:t>
      </w:r>
    </w:p>
    <w:p w14:paraId="07BAD509" w14:textId="768662AA" w:rsidR="009253A4" w:rsidRDefault="005A3CA6" w:rsidP="00E24628">
      <w:pPr>
        <w:pStyle w:val="NormalWeb"/>
        <w:spacing w:before="0" w:beforeAutospacing="0" w:after="120" w:afterAutospacing="0" w:line="276" w:lineRule="auto"/>
        <w:jc w:val="center"/>
        <w:rPr>
          <w:rStyle w:val="Strong"/>
          <w:i/>
          <w:iCs/>
          <w:sz w:val="27"/>
          <w:szCs w:val="27"/>
        </w:rPr>
      </w:pPr>
      <w:r w:rsidRPr="004503EC">
        <w:rPr>
          <w:rStyle w:val="Strong"/>
          <w:i/>
          <w:iCs/>
          <w:sz w:val="27"/>
          <w:szCs w:val="27"/>
        </w:rPr>
        <w:t xml:space="preserve">Master Classes Offered </w:t>
      </w:r>
      <w:r w:rsidR="004004E7">
        <w:rPr>
          <w:rStyle w:val="Strong"/>
          <w:i/>
          <w:iCs/>
          <w:sz w:val="27"/>
          <w:szCs w:val="27"/>
        </w:rPr>
        <w:t>in Hong Kong, Sh</w:t>
      </w:r>
      <w:r w:rsidR="006565D4">
        <w:rPr>
          <w:rStyle w:val="Strong"/>
          <w:i/>
          <w:iCs/>
          <w:sz w:val="27"/>
          <w:szCs w:val="27"/>
        </w:rPr>
        <w:t>e</w:t>
      </w:r>
      <w:r w:rsidR="004004E7">
        <w:rPr>
          <w:rStyle w:val="Strong"/>
          <w:i/>
          <w:iCs/>
          <w:sz w:val="27"/>
          <w:szCs w:val="27"/>
        </w:rPr>
        <w:t>nzhen, Shanghai and Tianjin</w:t>
      </w:r>
    </w:p>
    <w:p w14:paraId="7A243E22" w14:textId="646276C6" w:rsidR="004503EC" w:rsidRDefault="004503EC" w:rsidP="004503EC">
      <w:pPr>
        <w:pStyle w:val="NormalWeb"/>
      </w:pPr>
      <w:r>
        <w:t xml:space="preserve">New York, NY: </w:t>
      </w:r>
      <w:r w:rsidR="00573A4C">
        <w:t>November 13</w:t>
      </w:r>
      <w:r w:rsidR="00D37D64">
        <w:t>, 2023</w:t>
      </w:r>
      <w:r w:rsidR="00573A4C">
        <w:t xml:space="preserve"> </w:t>
      </w:r>
      <w:r>
        <w:t xml:space="preserve">-- The </w:t>
      </w:r>
      <w:hyperlink r:id="rId9" w:history="1">
        <w:r w:rsidRPr="00B47CE1">
          <w:rPr>
            <w:rStyle w:val="Hyperlink"/>
          </w:rPr>
          <w:t>Chamber Music Society of Lincoln Center</w:t>
        </w:r>
      </w:hyperlink>
      <w:r>
        <w:t xml:space="preserve"> (CMS), one of the largest and most influential chamber music organizations in the world, returns to China from November 29 to December 1</w:t>
      </w:r>
      <w:r w:rsidR="004D3149">
        <w:t>2</w:t>
      </w:r>
      <w:r>
        <w:t>, 2023, performing eight concerts in six cities, and conducting four master class</w:t>
      </w:r>
      <w:r w:rsidR="004E28FE">
        <w:t>es</w:t>
      </w:r>
      <w:r w:rsidR="004D3149">
        <w:t xml:space="preserve"> </w:t>
      </w:r>
      <w:r>
        <w:t>for conservatory students. The</w:t>
      </w:r>
      <w:r w:rsidR="0021772D">
        <w:t xml:space="preserve"> traveling</w:t>
      </w:r>
      <w:r>
        <w:t xml:space="preserve"> ensemble is led by </w:t>
      </w:r>
      <w:r w:rsidR="001B0B12">
        <w:t xml:space="preserve">cellist </w:t>
      </w:r>
      <w:r>
        <w:t>David Finckel and pianist Wu Han, co-artistic director</w:t>
      </w:r>
      <w:r w:rsidR="008103F8">
        <w:t>s</w:t>
      </w:r>
      <w:r>
        <w:t xml:space="preserve"> of CMS, who are joined by four stellar artists</w:t>
      </w:r>
      <w:r w:rsidR="002B3D0E">
        <w:t xml:space="preserve"> from CMS’s international and intergenerational roster</w:t>
      </w:r>
      <w:r w:rsidR="00F20C03">
        <w:t xml:space="preserve"> of preeminent chamber musicians: </w:t>
      </w:r>
      <w:r>
        <w:t>clarinetist Jose Franch-Ballester; violinists Chad Hoopes and Kristin Lee; violist Paul Neubauer.</w:t>
      </w:r>
      <w:r w:rsidR="006210A8">
        <w:t xml:space="preserve"> The tour in China is part of CMS’s </w:t>
      </w:r>
      <w:r w:rsidR="0057733D">
        <w:t>robust program of touring concerts</w:t>
      </w:r>
      <w:r w:rsidR="00FC6012">
        <w:t xml:space="preserve"> and residencies</w:t>
      </w:r>
      <w:r w:rsidR="0057733D">
        <w:t xml:space="preserve">, which brings CMS musicians </w:t>
      </w:r>
      <w:r w:rsidR="00DD3841">
        <w:t xml:space="preserve">and </w:t>
      </w:r>
      <w:r w:rsidR="005976FF">
        <w:t xml:space="preserve">the art of chamber music </w:t>
      </w:r>
      <w:r w:rsidR="0057733D">
        <w:t xml:space="preserve">to </w:t>
      </w:r>
      <w:r w:rsidR="005A3E39">
        <w:t>cities and town</w:t>
      </w:r>
      <w:r w:rsidR="004E28FE">
        <w:t>s</w:t>
      </w:r>
      <w:r w:rsidR="005A3E39">
        <w:t xml:space="preserve"> </w:t>
      </w:r>
      <w:r w:rsidR="0057733D">
        <w:t>throughout North Am</w:t>
      </w:r>
      <w:r w:rsidR="00272314">
        <w:t>e</w:t>
      </w:r>
      <w:r w:rsidR="0057733D">
        <w:t>rica</w:t>
      </w:r>
      <w:r w:rsidR="00E636A8">
        <w:t xml:space="preserve"> and </w:t>
      </w:r>
      <w:r w:rsidR="005A3E39">
        <w:t>beyond</w:t>
      </w:r>
      <w:r w:rsidR="00FC6012">
        <w:t xml:space="preserve">. </w:t>
      </w:r>
    </w:p>
    <w:p w14:paraId="5B708D2B" w14:textId="2975EF7B" w:rsidR="004503EC" w:rsidRDefault="004503EC" w:rsidP="004503EC">
      <w:pPr>
        <w:pStyle w:val="NormalWeb"/>
      </w:pPr>
      <w:r>
        <w:t xml:space="preserve">David Finckel and Wu Han said, “We are thrilled </w:t>
      </w:r>
      <w:r w:rsidR="000D6F3E">
        <w:t xml:space="preserve">to be bringing </w:t>
      </w:r>
      <w:r>
        <w:t>the Chamber Music Society</w:t>
      </w:r>
      <w:r w:rsidR="005D3801">
        <w:t xml:space="preserve"> back to China, which we first visited in 2015. </w:t>
      </w:r>
      <w:r>
        <w:t xml:space="preserve">We believe in China’s potential to become one of the world’s leading </w:t>
      </w:r>
      <w:r w:rsidR="00FA47A6">
        <w:t xml:space="preserve">chamber </w:t>
      </w:r>
      <w:r>
        <w:t>music nations, and we hope to make chamber music a major part of that musical development.  We look forward to sharing performances at the highest level with our audiences</w:t>
      </w:r>
      <w:r w:rsidR="009F6A0A">
        <w:t xml:space="preserve"> and </w:t>
      </w:r>
      <w:r>
        <w:t xml:space="preserve">introducing them to a selection of beloved chamber music repertoire. </w:t>
      </w:r>
      <w:r w:rsidR="00D9452F">
        <w:t xml:space="preserve">Through a series of </w:t>
      </w:r>
      <w:r>
        <w:t>master classes with conservatory students</w:t>
      </w:r>
      <w:r w:rsidR="00D9452F">
        <w:t xml:space="preserve">, we </w:t>
      </w:r>
      <w:r w:rsidR="00B50415">
        <w:t xml:space="preserve">aim to </w:t>
      </w:r>
      <w:r>
        <w:t>support and encourage China’s most talented and committed young musicians to explore the art of chamber music</w:t>
      </w:r>
      <w:r w:rsidR="00B50415">
        <w:t xml:space="preserve">; this is an art and a discipline that </w:t>
      </w:r>
      <w:r>
        <w:t>provides critical musical skills, like careful listening, cooperation</w:t>
      </w:r>
      <w:r w:rsidR="004E28FE">
        <w:t>,</w:t>
      </w:r>
      <w:r>
        <w:t xml:space="preserve"> and sensitivity, to anyone pursuing a career in classical music.”</w:t>
      </w:r>
    </w:p>
    <w:p w14:paraId="2C615B16" w14:textId="266197C0" w:rsidR="00E9753C" w:rsidRDefault="004503EC" w:rsidP="00E9753C">
      <w:pPr>
        <w:pStyle w:val="NormalWeb"/>
      </w:pPr>
      <w:r>
        <w:t xml:space="preserve">The programs to be presented in China feature music that spans four centuries, from a Beethoven trio written in 1793 to a </w:t>
      </w:r>
      <w:r w:rsidR="00CA5609">
        <w:t xml:space="preserve">2020 </w:t>
      </w:r>
      <w:r>
        <w:t xml:space="preserve">work by Pierre Jalbert, </w:t>
      </w:r>
      <w:r w:rsidR="00BD6A92">
        <w:t xml:space="preserve">along with </w:t>
      </w:r>
      <w:r>
        <w:t xml:space="preserve">compositions by Brahms, </w:t>
      </w:r>
      <w:r>
        <w:lastRenderedPageBreak/>
        <w:t xml:space="preserve">Dvořák, Debussy, Bruce Adolphe, Shostakovich, Weber and Fauré. </w:t>
      </w:r>
      <w:r w:rsidR="00B74540">
        <w:t>P</w:t>
      </w:r>
      <w:r w:rsidR="00363E73">
        <w:t xml:space="preserve">erformances </w:t>
      </w:r>
      <w:r w:rsidR="00724A32">
        <w:t xml:space="preserve">are presented by </w:t>
      </w:r>
      <w:r w:rsidR="00F94B5E">
        <w:t xml:space="preserve">the </w:t>
      </w:r>
      <w:r w:rsidR="00363E73" w:rsidRPr="005270AD">
        <w:t>Hong Kong Academy for the Performing Arts</w:t>
      </w:r>
      <w:r w:rsidR="005270AD">
        <w:t xml:space="preserve"> </w:t>
      </w:r>
      <w:r w:rsidR="00737947">
        <w:t xml:space="preserve">in Hong Kong </w:t>
      </w:r>
      <w:r w:rsidR="005270AD">
        <w:t>(</w:t>
      </w:r>
      <w:r w:rsidR="00F27CD8">
        <w:t xml:space="preserve">Nov 29 and </w:t>
      </w:r>
      <w:r w:rsidR="005270AD">
        <w:t>Dec</w:t>
      </w:r>
      <w:r w:rsidR="00653323">
        <w:t> </w:t>
      </w:r>
      <w:r w:rsidR="005270AD">
        <w:t>1</w:t>
      </w:r>
      <w:r w:rsidR="00737947">
        <w:t>-</w:t>
      </w:r>
      <w:r w:rsidR="00F27CD8">
        <w:t>2</w:t>
      </w:r>
      <w:r w:rsidR="005270AD">
        <w:t>)</w:t>
      </w:r>
      <w:r w:rsidR="00737947">
        <w:t xml:space="preserve">; </w:t>
      </w:r>
      <w:r w:rsidR="005270AD">
        <w:t>School of Music of The Chinese University of Hong Kong</w:t>
      </w:r>
      <w:r w:rsidR="00F27CD8">
        <w:t xml:space="preserve"> in </w:t>
      </w:r>
      <w:r w:rsidR="005270AD">
        <w:t>Shenzhen</w:t>
      </w:r>
      <w:r w:rsidR="00F27CD8">
        <w:t xml:space="preserve"> (</w:t>
      </w:r>
      <w:r w:rsidR="00724A32">
        <w:t>Dec 5)</w:t>
      </w:r>
      <w:r w:rsidR="00737947">
        <w:t xml:space="preserve">; </w:t>
      </w:r>
      <w:r w:rsidR="00363E73" w:rsidRPr="005270AD">
        <w:t>Shanghai Oriental Art Center</w:t>
      </w:r>
      <w:r w:rsidR="00737947">
        <w:t xml:space="preserve"> in Shanghai (Dec 7); </w:t>
      </w:r>
      <w:r w:rsidR="00363E73" w:rsidRPr="005270AD">
        <w:t xml:space="preserve">Jiangsu </w:t>
      </w:r>
      <w:r w:rsidR="00967DD0" w:rsidRPr="00967DD0">
        <w:t>Centr</w:t>
      </w:r>
      <w:r w:rsidR="00F337FB">
        <w:t>e</w:t>
      </w:r>
      <w:r w:rsidR="00967DD0" w:rsidRPr="00967DD0">
        <w:t xml:space="preserve"> for the Performing Arts </w:t>
      </w:r>
      <w:r w:rsidR="00313121">
        <w:t xml:space="preserve">in Nanjing (Dec 8); </w:t>
      </w:r>
      <w:r w:rsidR="00363E73" w:rsidRPr="005270AD">
        <w:t>National Centre for the Performing Arts</w:t>
      </w:r>
      <w:r w:rsidR="00E9753C">
        <w:t xml:space="preserve"> in Beijing (Dec 9); and </w:t>
      </w:r>
      <w:r w:rsidR="00363E73" w:rsidRPr="005270AD">
        <w:t>Tianjin Juilliard School</w:t>
      </w:r>
      <w:r w:rsidR="00E9753C">
        <w:t xml:space="preserve"> in Tianjin (Dec 12). </w:t>
      </w:r>
    </w:p>
    <w:p w14:paraId="51FF1191" w14:textId="3D1A1340" w:rsidR="00E9753C" w:rsidRPr="00E9753C" w:rsidRDefault="00E9753C" w:rsidP="00E9753C">
      <w:pPr>
        <w:pStyle w:val="NormalWeb"/>
        <w:rPr>
          <w:b/>
          <w:bCs/>
          <w:i/>
          <w:iCs/>
        </w:rPr>
      </w:pPr>
      <w:r w:rsidRPr="00E9753C">
        <w:rPr>
          <w:b/>
          <w:bCs/>
          <w:i/>
          <w:iCs/>
        </w:rPr>
        <w:t>A complete schedule of concerts and repertoire can be found below. </w:t>
      </w:r>
    </w:p>
    <w:p w14:paraId="34A18444" w14:textId="4468473E" w:rsidR="00085216" w:rsidRPr="00085216" w:rsidRDefault="0052508C" w:rsidP="00085216">
      <w:pPr>
        <w:pStyle w:val="NormalWeb"/>
      </w:pPr>
      <w:r>
        <w:t xml:space="preserve">In addition to </w:t>
      </w:r>
      <w:r w:rsidR="004E0B9B">
        <w:t>CMS’s</w:t>
      </w:r>
      <w:r>
        <w:t xml:space="preserve"> performances, </w:t>
      </w:r>
      <w:r w:rsidR="00CA6438">
        <w:t xml:space="preserve">the organization </w:t>
      </w:r>
      <w:r>
        <w:t xml:space="preserve">will provide master classes </w:t>
      </w:r>
      <w:r w:rsidR="00085216">
        <w:t xml:space="preserve">at four conservatories in China: </w:t>
      </w:r>
      <w:r w:rsidR="00085216" w:rsidRPr="00085216">
        <w:t>Hong Kong Academy for the Performing Arts</w:t>
      </w:r>
      <w:r w:rsidR="00085216">
        <w:t>;</w:t>
      </w:r>
      <w:r w:rsidR="0003081C">
        <w:t xml:space="preserve"> </w:t>
      </w:r>
      <w:r w:rsidR="004D3149">
        <w:t>School of Music of The Chinese University of Hong Kong, Shenzhen</w:t>
      </w:r>
      <w:r w:rsidR="00085216">
        <w:t xml:space="preserve">; </w:t>
      </w:r>
      <w:r w:rsidR="00085216" w:rsidRPr="00085216">
        <w:t>Shanghai Conservatory</w:t>
      </w:r>
      <w:r w:rsidR="004D3149">
        <w:t xml:space="preserve"> of Music</w:t>
      </w:r>
      <w:r w:rsidR="00085216">
        <w:t xml:space="preserve">; and </w:t>
      </w:r>
      <w:r w:rsidR="00085216" w:rsidRPr="00085216">
        <w:t>Tianjin Juilliard School</w:t>
      </w:r>
      <w:r w:rsidR="00085216">
        <w:t xml:space="preserve">. </w:t>
      </w:r>
      <w:r w:rsidR="00625F18">
        <w:t xml:space="preserve"> The CMS artists on the tour are all committed educators</w:t>
      </w:r>
      <w:r w:rsidR="000D6B8A">
        <w:t xml:space="preserve">, with teaching posts at </w:t>
      </w:r>
      <w:r w:rsidR="0059183C">
        <w:t>T</w:t>
      </w:r>
      <w:r w:rsidR="000D6B8A">
        <w:t>he Juilliard School</w:t>
      </w:r>
      <w:r w:rsidR="0059183C">
        <w:t xml:space="preserve"> and </w:t>
      </w:r>
      <w:r w:rsidR="000D6B8A">
        <w:t>Mannes College</w:t>
      </w:r>
      <w:r w:rsidR="0059183C">
        <w:t xml:space="preserve"> in New York City, Stony Brook University</w:t>
      </w:r>
      <w:r w:rsidR="00D44F9E">
        <w:t xml:space="preserve"> on Long Island</w:t>
      </w:r>
      <w:r w:rsidR="0059183C">
        <w:t>, the Meadows School of the Arts at Southern Methodist University</w:t>
      </w:r>
      <w:r w:rsidR="00D44F9E">
        <w:t xml:space="preserve"> in Dallas, TX</w:t>
      </w:r>
      <w:r w:rsidR="001D1677">
        <w:t xml:space="preserve">, </w:t>
      </w:r>
      <w:r w:rsidR="001D1677" w:rsidRPr="001D1677">
        <w:t>University of Cincinnati College-Conservatory</w:t>
      </w:r>
      <w:r w:rsidR="001D1677">
        <w:t xml:space="preserve"> of Music in Ohio</w:t>
      </w:r>
      <w:r w:rsidR="00D44F9E">
        <w:t xml:space="preserve"> and University of British Columbia in Canada. </w:t>
      </w:r>
    </w:p>
    <w:p w14:paraId="6874C99A" w14:textId="56A52795" w:rsidR="004503EC" w:rsidRDefault="004503EC" w:rsidP="004503EC">
      <w:pPr>
        <w:pStyle w:val="NormalWeb"/>
      </w:pPr>
      <w:r>
        <w:t xml:space="preserve">CMS's longtime commitment to </w:t>
      </w:r>
      <w:r w:rsidR="00FA47A6">
        <w:t>sharing chamber music among CMS and Chinese musicians, composers, and audiences is evident</w:t>
      </w:r>
      <w:r>
        <w:t xml:space="preserve">. CMS’s first tour of China, at the invitation of the Beijing Modern Music Festival, was in 2015, with subsequent visits in 2017, 2018 and 2019 to Shanghai, Beijing, Nanjing, and Hong Kong. CMS has also welcomed China’s leaders to its home campus at Lincoln Center; in 2014, Chinese Vice Premier Liu </w:t>
      </w:r>
      <w:proofErr w:type="spellStart"/>
      <w:r>
        <w:t>Yandong</w:t>
      </w:r>
      <w:proofErr w:type="spellEnd"/>
      <w:r>
        <w:t xml:space="preserve"> visited Lincoln Center and CMS, and the following year, China’s First Lady Peng Liyuan visited Lincoln Center and met with artistic director Wu Han. </w:t>
      </w:r>
    </w:p>
    <w:p w14:paraId="6366FF38" w14:textId="7E6BE2E8" w:rsidR="004503EC" w:rsidRDefault="004503EC" w:rsidP="004503EC">
      <w:pPr>
        <w:pStyle w:val="NormalWeb"/>
      </w:pPr>
      <w:r>
        <w:t xml:space="preserve">Throughout </w:t>
      </w:r>
      <w:r w:rsidR="00630F59">
        <w:t xml:space="preserve">its </w:t>
      </w:r>
      <w:r w:rsidR="00FE0377">
        <w:t xml:space="preserve">programming </w:t>
      </w:r>
      <w:r>
        <w:t xml:space="preserve">CMS </w:t>
      </w:r>
      <w:r w:rsidR="00630F59">
        <w:t xml:space="preserve">continues to </w:t>
      </w:r>
      <w:r w:rsidR="00FE0377">
        <w:t xml:space="preserve">include </w:t>
      </w:r>
      <w:r>
        <w:t>many pieces by Chinese composers, including Zhou Long, Chen Yi, Ye Xiaogang, Tan Dun, Bun-Ching Lam, and Dai Wei</w:t>
      </w:r>
      <w:r w:rsidR="00721F26">
        <w:t>, among many others</w:t>
      </w:r>
      <w:r>
        <w:t xml:space="preserve">. CMS has also featured many Chinese artists, including Wu Qian, Wu Man, Zhang </w:t>
      </w:r>
      <w:proofErr w:type="spellStart"/>
      <w:r>
        <w:t>Meigui</w:t>
      </w:r>
      <w:proofErr w:type="spellEnd"/>
      <w:r>
        <w:t xml:space="preserve">, </w:t>
      </w:r>
      <w:r w:rsidR="00C359B1">
        <w:t>Li-</w:t>
      </w:r>
      <w:proofErr w:type="spellStart"/>
      <w:r w:rsidR="00C359B1">
        <w:t>wei</w:t>
      </w:r>
      <w:proofErr w:type="spellEnd"/>
      <w:r w:rsidR="00C359B1">
        <w:t xml:space="preserve"> Qin, Angelo Xiang Yu, </w:t>
      </w:r>
      <w:proofErr w:type="spellStart"/>
      <w:r w:rsidR="00C359B1">
        <w:t>Sihao</w:t>
      </w:r>
      <w:proofErr w:type="spellEnd"/>
      <w:r w:rsidR="00C359B1">
        <w:t xml:space="preserve"> </w:t>
      </w:r>
      <w:r w:rsidR="00C359B1">
        <w:rPr>
          <w:rFonts w:eastAsiaTheme="minorHAnsi"/>
        </w:rPr>
        <w:t>He</w:t>
      </w:r>
      <w:r w:rsidR="00C359B1">
        <w:t xml:space="preserve"> </w:t>
      </w:r>
      <w:r>
        <w:t>and the Shanghai Quartet. In addition, Chinese alumni of the rigorous CMS Bowers Program</w:t>
      </w:r>
      <w:r w:rsidR="00D3077C">
        <w:t>—</w:t>
      </w:r>
      <w:r>
        <w:t>a highly competitive three-season residency in which participants perform, tour and teach alongside CMS artists</w:t>
      </w:r>
      <w:r w:rsidR="008E69BE">
        <w:t>—</w:t>
      </w:r>
      <w:r>
        <w:t xml:space="preserve">include Zhang </w:t>
      </w:r>
      <w:proofErr w:type="spellStart"/>
      <w:r>
        <w:t>Daxun</w:t>
      </w:r>
      <w:proofErr w:type="spellEnd"/>
      <w:r>
        <w:t xml:space="preserve">, Lang </w:t>
      </w:r>
      <w:proofErr w:type="spellStart"/>
      <w:r>
        <w:t>Lang</w:t>
      </w:r>
      <w:proofErr w:type="spellEnd"/>
      <w:r>
        <w:t xml:space="preserve">, </w:t>
      </w:r>
      <w:r w:rsidR="00F75A9D">
        <w:t xml:space="preserve">Angelo Xiang Yu, </w:t>
      </w:r>
      <w:proofErr w:type="spellStart"/>
      <w:r w:rsidR="00F75A9D">
        <w:t>Sihao</w:t>
      </w:r>
      <w:proofErr w:type="spellEnd"/>
      <w:r w:rsidR="00F75A9D">
        <w:t xml:space="preserve"> </w:t>
      </w:r>
      <w:r w:rsidR="00F75A9D">
        <w:rPr>
          <w:rFonts w:eastAsiaTheme="minorHAnsi"/>
        </w:rPr>
        <w:t>He</w:t>
      </w:r>
      <w:r>
        <w:t xml:space="preserve">, and </w:t>
      </w:r>
      <w:proofErr w:type="spellStart"/>
      <w:r>
        <w:t>Lun</w:t>
      </w:r>
      <w:proofErr w:type="spellEnd"/>
      <w:r w:rsidR="00127895">
        <w:t xml:space="preserve"> Li</w:t>
      </w:r>
      <w:r>
        <w:t>. Through its collaboration with Tencent, which began in 2019, CMS has provided more than 100 programs for online video streaming</w:t>
      </w:r>
      <w:r w:rsidR="008248BC">
        <w:t xml:space="preserve"> in China</w:t>
      </w:r>
      <w:r>
        <w:t xml:space="preserve">, including concerts </w:t>
      </w:r>
      <w:r w:rsidR="008248BC">
        <w:t xml:space="preserve">and </w:t>
      </w:r>
      <w:r>
        <w:t xml:space="preserve">educational materials. CMS is a </w:t>
      </w:r>
      <w:r w:rsidR="0076213E">
        <w:t>member of Beijing Forum for Performing Arts initiated by</w:t>
      </w:r>
      <w:r>
        <w:t xml:space="preserve"> </w:t>
      </w:r>
      <w:hyperlink r:id="rId10" w:history="1">
        <w:r>
          <w:rPr>
            <w:rStyle w:val="Hyperlink"/>
          </w:rPr>
          <w:t>N</w:t>
        </w:r>
        <w:r w:rsidR="0076213E">
          <w:rPr>
            <w:rStyle w:val="Hyperlink"/>
          </w:rPr>
          <w:t xml:space="preserve">ational </w:t>
        </w:r>
        <w:r>
          <w:rPr>
            <w:rStyle w:val="Hyperlink"/>
          </w:rPr>
          <w:t>C</w:t>
        </w:r>
        <w:r w:rsidR="0076213E">
          <w:rPr>
            <w:rStyle w:val="Hyperlink"/>
          </w:rPr>
          <w:t xml:space="preserve">entre for the </w:t>
        </w:r>
        <w:r>
          <w:rPr>
            <w:rStyle w:val="Hyperlink"/>
          </w:rPr>
          <w:t>P</w:t>
        </w:r>
        <w:r w:rsidR="0076213E">
          <w:rPr>
            <w:rStyle w:val="Hyperlink"/>
          </w:rPr>
          <w:t xml:space="preserve">erforming </w:t>
        </w:r>
        <w:r>
          <w:rPr>
            <w:rStyle w:val="Hyperlink"/>
          </w:rPr>
          <w:t>A</w:t>
        </w:r>
      </w:hyperlink>
      <w:r w:rsidR="0076213E">
        <w:rPr>
          <w:rStyle w:val="Hyperlink"/>
        </w:rPr>
        <w:t>rts</w:t>
      </w:r>
      <w:r>
        <w:t xml:space="preserve"> and has worked closely with Naxos China to distribute its audio materials and albums in China.</w:t>
      </w:r>
    </w:p>
    <w:p w14:paraId="6D32A341" w14:textId="2743900A" w:rsidR="00421096" w:rsidRPr="00BA3AA3" w:rsidRDefault="00421096" w:rsidP="00421096">
      <w:pPr>
        <w:pStyle w:val="NormalWeb"/>
        <w:spacing w:before="0" w:beforeAutospacing="0" w:after="0" w:afterAutospacing="0"/>
        <w:rPr>
          <w:b/>
          <w:bCs/>
          <w:u w:val="single"/>
        </w:rPr>
      </w:pPr>
      <w:r w:rsidRPr="00BA3AA3">
        <w:rPr>
          <w:b/>
          <w:bCs/>
          <w:u w:val="single"/>
        </w:rPr>
        <w:t>About the Artists</w:t>
      </w:r>
    </w:p>
    <w:p w14:paraId="1B6180AD" w14:textId="77777777" w:rsidR="00421096" w:rsidRDefault="00421096" w:rsidP="00421096">
      <w:pPr>
        <w:pStyle w:val="NormalWeb"/>
        <w:spacing w:before="0" w:beforeAutospacing="0" w:after="0" w:afterAutospacing="0"/>
      </w:pPr>
    </w:p>
    <w:p w14:paraId="3440CBA4" w14:textId="09EABFBE" w:rsidR="00421096" w:rsidRDefault="00000000" w:rsidP="00421096">
      <w:pPr>
        <w:pStyle w:val="NormalWeb"/>
        <w:spacing w:before="0" w:beforeAutospacing="0" w:after="0" w:afterAutospacing="0"/>
      </w:pPr>
      <w:hyperlink r:id="rId11" w:history="1">
        <w:r w:rsidR="00843D32">
          <w:rPr>
            <w:rStyle w:val="Hyperlink"/>
          </w:rPr>
          <w:t>David Finckel</w:t>
        </w:r>
      </w:hyperlink>
      <w:r w:rsidR="00843D32">
        <w:t>, Cello</w:t>
      </w:r>
    </w:p>
    <w:p w14:paraId="2309CEAC" w14:textId="1C6FE5F8" w:rsidR="00421096" w:rsidRDefault="00000000" w:rsidP="00421096">
      <w:pPr>
        <w:pStyle w:val="NormalWeb"/>
        <w:spacing w:before="0" w:beforeAutospacing="0" w:after="0" w:afterAutospacing="0"/>
      </w:pPr>
      <w:hyperlink r:id="rId12" w:history="1">
        <w:r w:rsidR="00843D32">
          <w:rPr>
            <w:rStyle w:val="Hyperlink"/>
          </w:rPr>
          <w:t>Wu Han</w:t>
        </w:r>
      </w:hyperlink>
      <w:r w:rsidR="00843D32">
        <w:t>, Piano</w:t>
      </w:r>
      <w:r w:rsidR="00421096">
        <w:br/>
      </w:r>
      <w:hyperlink r:id="rId13" w:history="1">
        <w:r w:rsidR="00421096" w:rsidRPr="00042DB8">
          <w:rPr>
            <w:rStyle w:val="Hyperlink"/>
          </w:rPr>
          <w:t>Jose Franch-Ballester</w:t>
        </w:r>
      </w:hyperlink>
      <w:r w:rsidR="00421096">
        <w:t>, Clarinet</w:t>
      </w:r>
    </w:p>
    <w:p w14:paraId="029F95B1" w14:textId="04626121" w:rsidR="00421096" w:rsidRDefault="00000000" w:rsidP="00421096">
      <w:pPr>
        <w:pStyle w:val="NormalWeb"/>
        <w:spacing w:before="0" w:beforeAutospacing="0" w:after="0" w:afterAutospacing="0"/>
      </w:pPr>
      <w:hyperlink r:id="rId14" w:history="1">
        <w:r w:rsidR="00421096" w:rsidRPr="005F7FF3">
          <w:rPr>
            <w:rStyle w:val="Hyperlink"/>
          </w:rPr>
          <w:t>Chad Hoopes</w:t>
        </w:r>
      </w:hyperlink>
      <w:r w:rsidR="00421096">
        <w:t>, Violin</w:t>
      </w:r>
    </w:p>
    <w:p w14:paraId="7D875954" w14:textId="77746EF5" w:rsidR="00421096" w:rsidRDefault="00000000" w:rsidP="00421096">
      <w:pPr>
        <w:pStyle w:val="NormalWeb"/>
        <w:spacing w:before="0" w:beforeAutospacing="0" w:after="0" w:afterAutospacing="0"/>
      </w:pPr>
      <w:hyperlink r:id="rId15" w:history="1">
        <w:r w:rsidR="00421096" w:rsidRPr="004C352A">
          <w:rPr>
            <w:rStyle w:val="Hyperlink"/>
          </w:rPr>
          <w:t>Kristin Lee</w:t>
        </w:r>
      </w:hyperlink>
      <w:r w:rsidR="00421096">
        <w:t>, Violin</w:t>
      </w:r>
    </w:p>
    <w:p w14:paraId="4D4B8228" w14:textId="1A0EA914" w:rsidR="00ED28A7" w:rsidRDefault="00000000" w:rsidP="00CA6438">
      <w:pPr>
        <w:pStyle w:val="NormalWeb"/>
        <w:spacing w:before="0" w:beforeAutospacing="0" w:after="0" w:afterAutospacing="0"/>
        <w:rPr>
          <w:b/>
          <w:bCs/>
          <w:u w:val="single"/>
        </w:rPr>
      </w:pPr>
      <w:hyperlink r:id="rId16" w:history="1">
        <w:r w:rsidR="00421096" w:rsidRPr="00BA3AA3">
          <w:rPr>
            <w:rStyle w:val="Hyperlink"/>
          </w:rPr>
          <w:t>Paul Neubauer</w:t>
        </w:r>
      </w:hyperlink>
      <w:r w:rsidR="00421096">
        <w:t>, Viola</w:t>
      </w:r>
      <w:r w:rsidR="00ED28A7">
        <w:rPr>
          <w:b/>
          <w:bCs/>
          <w:u w:val="single"/>
        </w:rPr>
        <w:br w:type="page"/>
      </w:r>
    </w:p>
    <w:p w14:paraId="3CB19EC1" w14:textId="4142F33A" w:rsidR="00F41435" w:rsidRPr="000875F2" w:rsidRDefault="006A4B6E" w:rsidP="000875F2">
      <w:pPr>
        <w:pStyle w:val="NormalWeb"/>
        <w:jc w:val="center"/>
        <w:rPr>
          <w:b/>
          <w:bCs/>
          <w:i/>
          <w:iCs/>
          <w:sz w:val="28"/>
          <w:szCs w:val="28"/>
        </w:rPr>
      </w:pPr>
      <w:r w:rsidRPr="000875F2">
        <w:rPr>
          <w:b/>
          <w:bCs/>
          <w:i/>
          <w:iCs/>
          <w:sz w:val="28"/>
          <w:szCs w:val="28"/>
        </w:rPr>
        <w:lastRenderedPageBreak/>
        <w:t xml:space="preserve">Chamber Music Society of Lincoln Center </w:t>
      </w:r>
      <w:r w:rsidRPr="000875F2">
        <w:rPr>
          <w:b/>
          <w:bCs/>
          <w:i/>
          <w:iCs/>
          <w:sz w:val="28"/>
          <w:szCs w:val="28"/>
        </w:rPr>
        <w:br/>
        <w:t xml:space="preserve">China Tour, November 29 – December </w:t>
      </w:r>
      <w:r w:rsidR="00F41435" w:rsidRPr="000875F2">
        <w:rPr>
          <w:b/>
          <w:bCs/>
          <w:i/>
          <w:iCs/>
          <w:sz w:val="28"/>
          <w:szCs w:val="28"/>
        </w:rPr>
        <w:t>12, 2023</w:t>
      </w:r>
      <w:r w:rsidR="000875F2">
        <w:rPr>
          <w:b/>
          <w:bCs/>
          <w:i/>
          <w:iCs/>
          <w:sz w:val="28"/>
          <w:szCs w:val="28"/>
        </w:rPr>
        <w:br/>
      </w:r>
      <w:r w:rsidR="00F41435" w:rsidRPr="000875F2">
        <w:rPr>
          <w:b/>
          <w:bCs/>
          <w:i/>
          <w:iCs/>
          <w:sz w:val="28"/>
          <w:szCs w:val="28"/>
        </w:rPr>
        <w:t>Tour Schedule</w:t>
      </w:r>
    </w:p>
    <w:p w14:paraId="672EA52B" w14:textId="77777777" w:rsidR="00713F2E"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Wed, Nov 29</w:t>
      </w:r>
      <w:r w:rsidR="00713F2E" w:rsidRPr="000875F2">
        <w:rPr>
          <w:sz w:val="22"/>
          <w:szCs w:val="22"/>
        </w:rPr>
        <w:t xml:space="preserve">, </w:t>
      </w:r>
      <w:r w:rsidRPr="000875F2">
        <w:rPr>
          <w:b/>
          <w:bCs/>
          <w:sz w:val="22"/>
          <w:szCs w:val="22"/>
        </w:rPr>
        <w:t>8:00 pm</w:t>
      </w:r>
    </w:p>
    <w:p w14:paraId="067CDA25" w14:textId="77777777" w:rsidR="00713F2E" w:rsidRPr="000875F2" w:rsidRDefault="00713F2E"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Hong Kong Concert 1</w:t>
      </w:r>
    </w:p>
    <w:p w14:paraId="234867D0" w14:textId="77777777" w:rsidR="00713F2E" w:rsidRPr="000875F2" w:rsidRDefault="00821293" w:rsidP="000875F2">
      <w:pPr>
        <w:pStyle w:val="NormalWeb"/>
        <w:tabs>
          <w:tab w:val="left" w:pos="4176"/>
          <w:tab w:val="right" w:pos="10656"/>
        </w:tabs>
        <w:spacing w:before="0" w:beforeAutospacing="0" w:after="0" w:afterAutospacing="0" w:line="276" w:lineRule="auto"/>
        <w:rPr>
          <w:sz w:val="22"/>
          <w:szCs w:val="22"/>
        </w:rPr>
      </w:pPr>
      <w:r w:rsidRPr="000875F2">
        <w:rPr>
          <w:sz w:val="22"/>
          <w:szCs w:val="22"/>
        </w:rPr>
        <w:t>Hong Kong Academy for the Performing Arts</w:t>
      </w:r>
    </w:p>
    <w:p w14:paraId="6EDBEA74" w14:textId="4956D579" w:rsidR="00821293" w:rsidRPr="000875F2" w:rsidRDefault="00000000" w:rsidP="000875F2">
      <w:pPr>
        <w:pStyle w:val="NormalWeb"/>
        <w:tabs>
          <w:tab w:val="left" w:pos="4176"/>
          <w:tab w:val="right" w:pos="10656"/>
        </w:tabs>
        <w:spacing w:before="0" w:beforeAutospacing="0" w:after="0" w:afterAutospacing="0" w:line="276" w:lineRule="auto"/>
        <w:rPr>
          <w:i/>
          <w:iCs/>
          <w:sz w:val="22"/>
          <w:szCs w:val="22"/>
        </w:rPr>
      </w:pPr>
      <w:hyperlink r:id="rId17" w:history="1">
        <w:r w:rsidR="00821293" w:rsidRPr="000875F2">
          <w:rPr>
            <w:rStyle w:val="Hyperlink"/>
            <w:i/>
            <w:iCs/>
            <w:sz w:val="22"/>
            <w:szCs w:val="22"/>
          </w:rPr>
          <w:t>https://www.hkapa.edu/event/lincoln-center-chamber-music-series</w:t>
        </w:r>
      </w:hyperlink>
    </w:p>
    <w:p w14:paraId="05BE61A6" w14:textId="77777777" w:rsidR="00821293" w:rsidRPr="000875F2" w:rsidRDefault="00821293" w:rsidP="000875F2">
      <w:pPr>
        <w:pStyle w:val="NormalWeb"/>
        <w:tabs>
          <w:tab w:val="left" w:pos="2160"/>
          <w:tab w:val="left" w:pos="4176"/>
        </w:tabs>
        <w:spacing w:before="0" w:beforeAutospacing="0" w:after="0" w:afterAutospacing="0" w:line="276" w:lineRule="auto"/>
        <w:rPr>
          <w:sz w:val="22"/>
          <w:szCs w:val="22"/>
        </w:rPr>
      </w:pPr>
    </w:p>
    <w:p w14:paraId="73B4DA5E" w14:textId="5E974275" w:rsidR="00821293" w:rsidRPr="000875F2" w:rsidRDefault="000B62D5"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BEETHOVEN</w:t>
      </w:r>
      <w:r w:rsidR="00821293" w:rsidRPr="000875F2">
        <w:rPr>
          <w:sz w:val="22"/>
          <w:szCs w:val="22"/>
        </w:rPr>
        <w:tab/>
        <w:t>Trio in E-flat major for Piano, Violin, and Cello, Op. 1, No. 1 (1793)</w:t>
      </w:r>
    </w:p>
    <w:p w14:paraId="7C2A49C5" w14:textId="26602B51" w:rsidR="00821293" w:rsidRPr="000875F2" w:rsidRDefault="000B62D5"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BRAHMS</w:t>
      </w:r>
      <w:r w:rsidR="00821293" w:rsidRPr="000875F2">
        <w:rPr>
          <w:sz w:val="22"/>
          <w:szCs w:val="22"/>
        </w:rPr>
        <w:tab/>
        <w:t>Trio in A minor for Clarinet, Cello, and Piano, Op. 114 (1891)</w:t>
      </w:r>
    </w:p>
    <w:p w14:paraId="7D5D140E" w14:textId="0DE3D1C8" w:rsidR="00821293" w:rsidRPr="000875F2" w:rsidRDefault="00821293" w:rsidP="000875F2">
      <w:pPr>
        <w:pStyle w:val="NormalWeb"/>
        <w:tabs>
          <w:tab w:val="left" w:pos="2160"/>
          <w:tab w:val="left" w:pos="4176"/>
        </w:tabs>
        <w:spacing w:before="0" w:beforeAutospacing="0" w:after="0" w:afterAutospacing="0" w:line="276" w:lineRule="auto"/>
        <w:rPr>
          <w:i/>
          <w:iCs/>
          <w:sz w:val="22"/>
          <w:szCs w:val="22"/>
        </w:rPr>
      </w:pPr>
      <w:r w:rsidRPr="000875F2">
        <w:rPr>
          <w:i/>
          <w:iCs/>
          <w:sz w:val="22"/>
          <w:szCs w:val="22"/>
        </w:rPr>
        <w:t>INTERMISSION</w:t>
      </w:r>
      <w:r w:rsidRPr="000875F2">
        <w:rPr>
          <w:i/>
          <w:iCs/>
          <w:sz w:val="22"/>
          <w:szCs w:val="22"/>
        </w:rPr>
        <w:tab/>
      </w:r>
    </w:p>
    <w:p w14:paraId="76D76946" w14:textId="598A6CF8" w:rsidR="00821293" w:rsidRPr="000875F2" w:rsidRDefault="000B62D5"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DVOŘÁK</w:t>
      </w:r>
      <w:r w:rsidR="00821293" w:rsidRPr="000875F2">
        <w:rPr>
          <w:sz w:val="22"/>
          <w:szCs w:val="22"/>
        </w:rPr>
        <w:tab/>
        <w:t>Quartet in E-flat major for Piano, Violin, Viola, and Cello, Op. 87 (1889)</w:t>
      </w:r>
    </w:p>
    <w:p w14:paraId="40EE9CF0" w14:textId="77777777" w:rsidR="00821293" w:rsidRPr="000875F2" w:rsidRDefault="00821293" w:rsidP="000875F2">
      <w:pPr>
        <w:pStyle w:val="NormalWeb"/>
        <w:spacing w:before="0" w:beforeAutospacing="0" w:after="0" w:afterAutospacing="0" w:line="276" w:lineRule="auto"/>
        <w:rPr>
          <w:i/>
          <w:iCs/>
          <w:sz w:val="22"/>
          <w:szCs w:val="22"/>
        </w:rPr>
      </w:pPr>
    </w:p>
    <w:p w14:paraId="1D077C6E" w14:textId="77777777" w:rsidR="00821293" w:rsidRPr="000875F2" w:rsidRDefault="00821293" w:rsidP="000875F2">
      <w:pPr>
        <w:pStyle w:val="NormalWeb"/>
        <w:spacing w:before="0" w:beforeAutospacing="0" w:after="0" w:afterAutospacing="0" w:line="276" w:lineRule="auto"/>
        <w:rPr>
          <w:i/>
          <w:iCs/>
          <w:sz w:val="22"/>
          <w:szCs w:val="22"/>
        </w:rPr>
      </w:pPr>
      <w:r w:rsidRPr="000875F2">
        <w:rPr>
          <w:i/>
          <w:iCs/>
          <w:sz w:val="22"/>
          <w:szCs w:val="22"/>
        </w:rPr>
        <w:t>Wu Han, Piano; Jose Franch-Ballester, Clarinet; Chad Hoopes, Violin; Kristin Lee, Violin; Paul Neubauer, Viola; David Finckel, Cello</w:t>
      </w:r>
    </w:p>
    <w:p w14:paraId="433D4840" w14:textId="77777777" w:rsidR="00821293" w:rsidRPr="000875F2" w:rsidRDefault="00821293" w:rsidP="000875F2">
      <w:pPr>
        <w:pStyle w:val="NormalWeb"/>
        <w:spacing w:before="0" w:beforeAutospacing="0" w:after="0" w:afterAutospacing="0" w:line="276" w:lineRule="auto"/>
        <w:rPr>
          <w:sz w:val="22"/>
          <w:szCs w:val="22"/>
        </w:rPr>
      </w:pPr>
      <w:r w:rsidRPr="000875F2">
        <w:rPr>
          <w:sz w:val="22"/>
          <w:szCs w:val="22"/>
        </w:rPr>
        <w:t> </w:t>
      </w:r>
    </w:p>
    <w:tbl>
      <w:tblPr>
        <w:tblW w:w="5000" w:type="pct"/>
        <w:shd w:val="clear" w:color="auto" w:fill="CCFFFF"/>
        <w:tblCellMar>
          <w:top w:w="15" w:type="dxa"/>
          <w:left w:w="15" w:type="dxa"/>
          <w:bottom w:w="15" w:type="dxa"/>
          <w:right w:w="15" w:type="dxa"/>
        </w:tblCellMar>
        <w:tblLook w:val="04A0" w:firstRow="1" w:lastRow="0" w:firstColumn="1" w:lastColumn="0" w:noHBand="0" w:noVBand="1"/>
      </w:tblPr>
      <w:tblGrid>
        <w:gridCol w:w="9340"/>
      </w:tblGrid>
      <w:tr w:rsidR="00821293" w:rsidRPr="000875F2" w14:paraId="0762A31E" w14:textId="77777777" w:rsidTr="00F33E8C">
        <w:tc>
          <w:tcPr>
            <w:tcW w:w="0" w:type="auto"/>
            <w:tcBorders>
              <w:top w:val="single" w:sz="8" w:space="0" w:color="000000"/>
              <w:left w:val="single" w:sz="8" w:space="0" w:color="000000"/>
              <w:bottom w:val="single" w:sz="8" w:space="0" w:color="000000"/>
              <w:right w:val="single" w:sz="8" w:space="0" w:color="000000"/>
            </w:tcBorders>
            <w:shd w:val="clear" w:color="auto" w:fill="CCFFFF"/>
            <w:hideMark/>
          </w:tcPr>
          <w:p w14:paraId="2DD8A219" w14:textId="77777777" w:rsidR="00DA410E" w:rsidRPr="000875F2" w:rsidRDefault="00821293" w:rsidP="000875F2">
            <w:pPr>
              <w:pStyle w:val="NormalWeb"/>
              <w:tabs>
                <w:tab w:val="left" w:pos="4176"/>
                <w:tab w:val="right" w:pos="10656"/>
              </w:tabs>
              <w:spacing w:before="0" w:beforeAutospacing="0" w:after="0" w:afterAutospacing="0" w:line="276" w:lineRule="auto"/>
              <w:rPr>
                <w:sz w:val="22"/>
                <w:szCs w:val="22"/>
              </w:rPr>
            </w:pPr>
            <w:r w:rsidRPr="000875F2">
              <w:rPr>
                <w:b/>
                <w:bCs/>
                <w:sz w:val="22"/>
                <w:szCs w:val="22"/>
              </w:rPr>
              <w:t>Thu, Nov 30</w:t>
            </w:r>
          </w:p>
          <w:p w14:paraId="2109933F" w14:textId="25C6DF47"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Masterclasses</w:t>
            </w:r>
            <w:r w:rsidRPr="000875F2">
              <w:rPr>
                <w:sz w:val="22"/>
                <w:szCs w:val="22"/>
              </w:rPr>
              <w:t>: Hong Kong Academy for the Performing Arts</w:t>
            </w:r>
          </w:p>
        </w:tc>
      </w:tr>
    </w:tbl>
    <w:p w14:paraId="3BABC13C" w14:textId="77777777" w:rsidR="00821293" w:rsidRPr="000875F2" w:rsidRDefault="00821293" w:rsidP="000875F2">
      <w:pPr>
        <w:pStyle w:val="NormalWeb"/>
        <w:spacing w:before="0" w:beforeAutospacing="0" w:after="0" w:afterAutospacing="0" w:line="276" w:lineRule="auto"/>
        <w:rPr>
          <w:sz w:val="22"/>
          <w:szCs w:val="22"/>
        </w:rPr>
      </w:pPr>
    </w:p>
    <w:p w14:paraId="2D9B3751" w14:textId="77777777" w:rsidR="000B62D5"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Fri, Dec 1</w:t>
      </w:r>
      <w:r w:rsidR="000B62D5" w:rsidRPr="000875F2">
        <w:rPr>
          <w:b/>
          <w:bCs/>
          <w:sz w:val="22"/>
          <w:szCs w:val="22"/>
        </w:rPr>
        <w:t xml:space="preserve">, </w:t>
      </w:r>
      <w:r w:rsidRPr="000875F2">
        <w:rPr>
          <w:b/>
          <w:bCs/>
          <w:sz w:val="22"/>
          <w:szCs w:val="22"/>
        </w:rPr>
        <w:t>8:00 pm</w:t>
      </w:r>
    </w:p>
    <w:p w14:paraId="36A5E862" w14:textId="02DAFD73" w:rsidR="000B62D5" w:rsidRPr="000875F2" w:rsidRDefault="000B62D5"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Hong Kong Concert 2</w:t>
      </w:r>
      <w:r w:rsidRPr="000875F2">
        <w:rPr>
          <w:sz w:val="22"/>
          <w:szCs w:val="22"/>
        </w:rPr>
        <w:tab/>
      </w:r>
    </w:p>
    <w:p w14:paraId="146F07EF" w14:textId="2639C9F2" w:rsidR="000B62D5" w:rsidRPr="000875F2" w:rsidRDefault="00821293" w:rsidP="000875F2">
      <w:pPr>
        <w:pStyle w:val="NormalWeb"/>
        <w:tabs>
          <w:tab w:val="left" w:pos="4176"/>
          <w:tab w:val="right" w:pos="10656"/>
        </w:tabs>
        <w:spacing w:before="0" w:beforeAutospacing="0" w:after="0" w:afterAutospacing="0" w:line="276" w:lineRule="auto"/>
        <w:rPr>
          <w:sz w:val="22"/>
          <w:szCs w:val="22"/>
        </w:rPr>
      </w:pPr>
      <w:r w:rsidRPr="000875F2">
        <w:rPr>
          <w:sz w:val="22"/>
          <w:szCs w:val="22"/>
        </w:rPr>
        <w:t>Hong Kong Academy for the Performing Arts</w:t>
      </w:r>
    </w:p>
    <w:p w14:paraId="6B52F339" w14:textId="55DCD89E" w:rsidR="00821293" w:rsidRPr="000875F2" w:rsidRDefault="00000000" w:rsidP="000875F2">
      <w:pPr>
        <w:pStyle w:val="NormalWeb"/>
        <w:tabs>
          <w:tab w:val="left" w:pos="4176"/>
          <w:tab w:val="right" w:pos="10656"/>
        </w:tabs>
        <w:spacing w:before="0" w:beforeAutospacing="0" w:after="0" w:afterAutospacing="0" w:line="276" w:lineRule="auto"/>
        <w:rPr>
          <w:i/>
          <w:iCs/>
          <w:sz w:val="22"/>
          <w:szCs w:val="22"/>
        </w:rPr>
      </w:pPr>
      <w:hyperlink r:id="rId18" w:history="1">
        <w:r w:rsidR="00821293" w:rsidRPr="000875F2">
          <w:rPr>
            <w:rStyle w:val="Hyperlink"/>
            <w:i/>
            <w:iCs/>
            <w:sz w:val="22"/>
            <w:szCs w:val="22"/>
          </w:rPr>
          <w:t>https://www.hkapa.edu/event/lincoln-center-chamber-music-series</w:t>
        </w:r>
      </w:hyperlink>
    </w:p>
    <w:p w14:paraId="6849C5B2" w14:textId="77777777" w:rsidR="00821293" w:rsidRPr="000875F2" w:rsidRDefault="00821293" w:rsidP="000875F2">
      <w:pPr>
        <w:pStyle w:val="NormalWeb"/>
        <w:tabs>
          <w:tab w:val="left" w:pos="2160"/>
          <w:tab w:val="left" w:pos="4176"/>
        </w:tabs>
        <w:spacing w:before="0" w:beforeAutospacing="0" w:after="0" w:afterAutospacing="0" w:line="276" w:lineRule="auto"/>
        <w:rPr>
          <w:sz w:val="22"/>
          <w:szCs w:val="22"/>
        </w:rPr>
      </w:pPr>
    </w:p>
    <w:p w14:paraId="71321E65" w14:textId="35CB5174" w:rsidR="00821293" w:rsidRPr="000875F2" w:rsidRDefault="00D456C8"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DEBUSSY</w:t>
      </w:r>
      <w:r w:rsidR="00217959" w:rsidRPr="000875F2">
        <w:rPr>
          <w:rFonts w:ascii="Times New Roman" w:hAnsi="Times New Roman" w:cs="Times New Roman"/>
        </w:rPr>
        <w:t xml:space="preserve"> </w:t>
      </w:r>
      <w:r w:rsidR="00821293" w:rsidRPr="000875F2">
        <w:rPr>
          <w:rFonts w:ascii="Times New Roman" w:hAnsi="Times New Roman" w:cs="Times New Roman"/>
        </w:rPr>
        <w:t xml:space="preserve">Sonata for Cello and Piano (1915) </w:t>
      </w:r>
    </w:p>
    <w:p w14:paraId="2AC4F5A4" w14:textId="35F85288" w:rsidR="00821293" w:rsidRPr="000875F2" w:rsidRDefault="00D456C8"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ADOLPHE</w:t>
      </w:r>
      <w:r w:rsidR="00217959" w:rsidRPr="000875F2">
        <w:rPr>
          <w:rFonts w:ascii="Times New Roman" w:hAnsi="Times New Roman" w:cs="Times New Roman"/>
        </w:rPr>
        <w:t xml:space="preserve"> </w:t>
      </w:r>
      <w:r w:rsidR="00821293" w:rsidRPr="000875F2">
        <w:rPr>
          <w:rFonts w:ascii="Times New Roman" w:hAnsi="Times New Roman" w:cs="Times New Roman"/>
        </w:rPr>
        <w:t>Couple for Cello and Piano (1998)</w:t>
      </w:r>
    </w:p>
    <w:p w14:paraId="61104C40" w14:textId="474A951C" w:rsidR="00821293" w:rsidRPr="000875F2" w:rsidRDefault="00D456C8"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BRAHMS</w:t>
      </w:r>
      <w:r w:rsidR="00217959" w:rsidRPr="000875F2">
        <w:rPr>
          <w:rFonts w:ascii="Times New Roman" w:hAnsi="Times New Roman" w:cs="Times New Roman"/>
        </w:rPr>
        <w:t xml:space="preserve"> </w:t>
      </w:r>
      <w:r w:rsidR="00821293" w:rsidRPr="000875F2">
        <w:rPr>
          <w:rFonts w:ascii="Times New Roman" w:hAnsi="Times New Roman" w:cs="Times New Roman"/>
        </w:rPr>
        <w:t xml:space="preserve">Sonata No. 1 in E minor for Cello and Piano, Op. 38 (1862-65) </w:t>
      </w:r>
    </w:p>
    <w:p w14:paraId="494A0B84" w14:textId="77777777" w:rsidR="00821293" w:rsidRPr="000875F2" w:rsidRDefault="00821293" w:rsidP="000875F2">
      <w:pPr>
        <w:tabs>
          <w:tab w:val="left" w:pos="4230"/>
        </w:tabs>
        <w:spacing w:after="0" w:line="276" w:lineRule="auto"/>
        <w:rPr>
          <w:rFonts w:ascii="Times New Roman" w:hAnsi="Times New Roman" w:cs="Times New Roman"/>
          <w:i/>
          <w:iCs/>
        </w:rPr>
      </w:pPr>
      <w:r w:rsidRPr="000875F2">
        <w:rPr>
          <w:rFonts w:ascii="Times New Roman" w:hAnsi="Times New Roman" w:cs="Times New Roman"/>
          <w:i/>
          <w:iCs/>
        </w:rPr>
        <w:t>INTERMISSION</w:t>
      </w:r>
    </w:p>
    <w:p w14:paraId="38A89FBE" w14:textId="2E2ECB66" w:rsidR="00821293" w:rsidRPr="000875F2" w:rsidRDefault="00217959"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 xml:space="preserve">JALBERT </w:t>
      </w:r>
      <w:r w:rsidR="00821293" w:rsidRPr="000875F2">
        <w:rPr>
          <w:rFonts w:ascii="Times New Roman" w:hAnsi="Times New Roman" w:cs="Times New Roman"/>
        </w:rPr>
        <w:t xml:space="preserve">Selections from </w:t>
      </w:r>
      <w:r w:rsidR="00821293" w:rsidRPr="000875F2">
        <w:rPr>
          <w:rFonts w:ascii="Times New Roman" w:hAnsi="Times New Roman" w:cs="Times New Roman"/>
          <w:i/>
          <w:iCs/>
        </w:rPr>
        <w:t>Ephemeral Objects</w:t>
      </w:r>
      <w:r w:rsidR="00821293" w:rsidRPr="000875F2">
        <w:rPr>
          <w:rFonts w:ascii="Times New Roman" w:hAnsi="Times New Roman" w:cs="Times New Roman"/>
        </w:rPr>
        <w:t xml:space="preserve"> for Cello and Piano (2020)</w:t>
      </w:r>
    </w:p>
    <w:p w14:paraId="38051F3B" w14:textId="04DCB6D0" w:rsidR="00821293" w:rsidRPr="000875F2" w:rsidRDefault="00217959"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SHOSTAKOVICH</w:t>
      </w:r>
      <w:r w:rsidR="00A37F10" w:rsidRPr="000875F2">
        <w:rPr>
          <w:rFonts w:ascii="Times New Roman" w:hAnsi="Times New Roman" w:cs="Times New Roman"/>
        </w:rPr>
        <w:t xml:space="preserve"> </w:t>
      </w:r>
      <w:r w:rsidR="00821293" w:rsidRPr="000875F2">
        <w:rPr>
          <w:rFonts w:ascii="Times New Roman" w:hAnsi="Times New Roman" w:cs="Times New Roman"/>
        </w:rPr>
        <w:t>Sonata in D minor for Cello and Piano, Op. 40 (1934)</w:t>
      </w:r>
    </w:p>
    <w:p w14:paraId="378BE0CB" w14:textId="77777777" w:rsidR="00821293" w:rsidRPr="000875F2" w:rsidRDefault="00821293" w:rsidP="000875F2">
      <w:pPr>
        <w:pStyle w:val="NormalWeb"/>
        <w:spacing w:before="0" w:beforeAutospacing="0" w:after="0" w:afterAutospacing="0" w:line="276" w:lineRule="auto"/>
        <w:ind w:left="4176"/>
        <w:rPr>
          <w:i/>
          <w:iCs/>
          <w:sz w:val="22"/>
          <w:szCs w:val="22"/>
        </w:rPr>
      </w:pPr>
      <w:bookmarkStart w:id="0" w:name="_Hlk128659675"/>
    </w:p>
    <w:p w14:paraId="0C3B94BB" w14:textId="77777777" w:rsidR="00821293" w:rsidRPr="000875F2" w:rsidRDefault="00821293" w:rsidP="000875F2">
      <w:pPr>
        <w:pStyle w:val="NormalWeb"/>
        <w:spacing w:before="0" w:beforeAutospacing="0" w:after="0" w:afterAutospacing="0" w:line="276" w:lineRule="auto"/>
        <w:rPr>
          <w:i/>
          <w:iCs/>
          <w:sz w:val="22"/>
          <w:szCs w:val="22"/>
        </w:rPr>
      </w:pPr>
      <w:r w:rsidRPr="000875F2">
        <w:rPr>
          <w:i/>
          <w:iCs/>
          <w:sz w:val="22"/>
          <w:szCs w:val="22"/>
        </w:rPr>
        <w:t>Wu Han, Piano; David Finckel, Cello</w:t>
      </w:r>
      <w:bookmarkEnd w:id="0"/>
    </w:p>
    <w:p w14:paraId="64C57A43" w14:textId="77777777" w:rsidR="00821293" w:rsidRPr="000875F2" w:rsidRDefault="00821293" w:rsidP="000875F2">
      <w:pPr>
        <w:pStyle w:val="NormalWeb"/>
        <w:spacing w:before="0" w:beforeAutospacing="0" w:after="0" w:afterAutospacing="0" w:line="276" w:lineRule="auto"/>
        <w:ind w:left="4176"/>
        <w:rPr>
          <w:i/>
          <w:iCs/>
          <w:sz w:val="22"/>
          <w:szCs w:val="22"/>
        </w:rPr>
      </w:pPr>
    </w:p>
    <w:p w14:paraId="455645EC" w14:textId="77777777" w:rsidR="00DA410E"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Sat, Dec 2</w:t>
      </w:r>
      <w:r w:rsidR="00DA410E" w:rsidRPr="000875F2">
        <w:rPr>
          <w:b/>
          <w:bCs/>
          <w:sz w:val="22"/>
          <w:szCs w:val="22"/>
        </w:rPr>
        <w:t xml:space="preserve">, </w:t>
      </w:r>
      <w:r w:rsidRPr="000875F2">
        <w:rPr>
          <w:b/>
          <w:bCs/>
          <w:sz w:val="22"/>
          <w:szCs w:val="22"/>
        </w:rPr>
        <w:t>8:00 PM</w:t>
      </w:r>
    </w:p>
    <w:p w14:paraId="57088E22" w14:textId="32C998FB" w:rsidR="00821293" w:rsidRPr="000875F2" w:rsidRDefault="00DA410E" w:rsidP="000875F2">
      <w:pPr>
        <w:pStyle w:val="NormalWeb"/>
        <w:tabs>
          <w:tab w:val="left" w:pos="4176"/>
          <w:tab w:val="right" w:pos="10656"/>
        </w:tabs>
        <w:spacing w:before="0" w:beforeAutospacing="0" w:after="0" w:afterAutospacing="0" w:line="276" w:lineRule="auto"/>
        <w:rPr>
          <w:sz w:val="22"/>
          <w:szCs w:val="22"/>
        </w:rPr>
      </w:pPr>
      <w:r w:rsidRPr="000875F2">
        <w:rPr>
          <w:b/>
          <w:bCs/>
          <w:sz w:val="22"/>
          <w:szCs w:val="22"/>
        </w:rPr>
        <w:t>Hong Kong Concert 3</w:t>
      </w:r>
      <w:r w:rsidRPr="000875F2">
        <w:rPr>
          <w:b/>
          <w:bCs/>
          <w:sz w:val="22"/>
          <w:szCs w:val="22"/>
        </w:rPr>
        <w:br/>
      </w:r>
      <w:r w:rsidR="00821293" w:rsidRPr="000875F2">
        <w:rPr>
          <w:sz w:val="22"/>
          <w:szCs w:val="22"/>
        </w:rPr>
        <w:t>Hong Kong Academy for the Performing Arts</w:t>
      </w:r>
    </w:p>
    <w:p w14:paraId="7E419AEB" w14:textId="13B63716" w:rsidR="00821293" w:rsidRPr="000875F2" w:rsidRDefault="00000000" w:rsidP="000875F2">
      <w:pPr>
        <w:pStyle w:val="NormalWeb"/>
        <w:tabs>
          <w:tab w:val="left" w:pos="2160"/>
          <w:tab w:val="left" w:pos="4176"/>
        </w:tabs>
        <w:spacing w:before="0" w:beforeAutospacing="0" w:after="0" w:afterAutospacing="0" w:line="276" w:lineRule="auto"/>
        <w:rPr>
          <w:i/>
          <w:iCs/>
          <w:sz w:val="22"/>
          <w:szCs w:val="22"/>
        </w:rPr>
      </w:pPr>
      <w:hyperlink r:id="rId19" w:history="1">
        <w:r w:rsidR="00821293" w:rsidRPr="000875F2">
          <w:rPr>
            <w:rStyle w:val="Hyperlink"/>
            <w:i/>
            <w:iCs/>
            <w:sz w:val="22"/>
            <w:szCs w:val="22"/>
          </w:rPr>
          <w:t>https://www.hkapa.edu/event/lincoln-center-chamber-music-series</w:t>
        </w:r>
      </w:hyperlink>
    </w:p>
    <w:p w14:paraId="35E13124" w14:textId="77777777" w:rsidR="00821293" w:rsidRPr="000875F2" w:rsidRDefault="00821293" w:rsidP="000875F2">
      <w:pPr>
        <w:pStyle w:val="NormalWeb"/>
        <w:tabs>
          <w:tab w:val="left" w:pos="2160"/>
          <w:tab w:val="left" w:pos="4176"/>
        </w:tabs>
        <w:spacing w:before="0" w:beforeAutospacing="0" w:after="0" w:afterAutospacing="0" w:line="276" w:lineRule="auto"/>
        <w:rPr>
          <w:i/>
          <w:iCs/>
          <w:sz w:val="22"/>
          <w:szCs w:val="22"/>
        </w:rPr>
      </w:pPr>
    </w:p>
    <w:p w14:paraId="1B271104" w14:textId="350287F8" w:rsidR="00821293" w:rsidRPr="000875F2" w:rsidRDefault="008C0722"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 xml:space="preserve">BEETHOVEN </w:t>
      </w:r>
      <w:r w:rsidR="00821293" w:rsidRPr="000875F2">
        <w:rPr>
          <w:rFonts w:ascii="Times New Roman" w:hAnsi="Times New Roman" w:cs="Times New Roman"/>
        </w:rPr>
        <w:t>Trio in D major for Piano, Violin, and Cello, Op. 70, No. 1</w:t>
      </w:r>
    </w:p>
    <w:p w14:paraId="44C47F40" w14:textId="7189A459" w:rsidR="00821293" w:rsidRPr="000875F2" w:rsidRDefault="008C0722"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 xml:space="preserve">WEBER </w:t>
      </w:r>
      <w:r w:rsidR="00821293" w:rsidRPr="000875F2">
        <w:rPr>
          <w:rFonts w:ascii="Times New Roman" w:hAnsi="Times New Roman" w:cs="Times New Roman"/>
        </w:rPr>
        <w:t>Quintet in B-flat major for Clarinet, Two Violins, Viola, and Cello, Op. 34</w:t>
      </w:r>
    </w:p>
    <w:p w14:paraId="415287F3" w14:textId="6AF57626" w:rsidR="00821293" w:rsidRPr="000875F2" w:rsidRDefault="008C0722"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 xml:space="preserve">FAURÉ </w:t>
      </w:r>
      <w:r w:rsidR="00821293" w:rsidRPr="000875F2">
        <w:rPr>
          <w:rFonts w:ascii="Times New Roman" w:hAnsi="Times New Roman" w:cs="Times New Roman"/>
        </w:rPr>
        <w:t>Quartet No. 1 in C minor for Piano, Violin, Viola, and Cello, Op. 15</w:t>
      </w:r>
    </w:p>
    <w:p w14:paraId="16365CFB" w14:textId="77777777" w:rsidR="00821293" w:rsidRPr="000875F2" w:rsidRDefault="00821293" w:rsidP="000875F2">
      <w:pPr>
        <w:pStyle w:val="NormalWeb"/>
        <w:spacing w:before="0" w:beforeAutospacing="0" w:after="0" w:afterAutospacing="0" w:line="276" w:lineRule="auto"/>
        <w:rPr>
          <w:i/>
          <w:iCs/>
          <w:sz w:val="22"/>
          <w:szCs w:val="22"/>
        </w:rPr>
      </w:pPr>
    </w:p>
    <w:p w14:paraId="3E99CBA5" w14:textId="77777777" w:rsidR="00821293" w:rsidRPr="000875F2" w:rsidRDefault="00821293" w:rsidP="000875F2">
      <w:pPr>
        <w:pStyle w:val="NormalWeb"/>
        <w:spacing w:before="0" w:beforeAutospacing="0" w:after="0" w:afterAutospacing="0" w:line="276" w:lineRule="auto"/>
        <w:rPr>
          <w:i/>
          <w:iCs/>
          <w:sz w:val="22"/>
          <w:szCs w:val="22"/>
        </w:rPr>
      </w:pPr>
      <w:r w:rsidRPr="000875F2">
        <w:rPr>
          <w:i/>
          <w:iCs/>
          <w:sz w:val="22"/>
          <w:szCs w:val="22"/>
        </w:rPr>
        <w:t>Wu Han, Piano; Jose Franch-Ballester, Clarinet; Chad Hoopes, Violin; Kristin Lee, Violin; Paul Neubauer, Viola; David Finckel, Cello</w:t>
      </w:r>
    </w:p>
    <w:p w14:paraId="2D265734" w14:textId="77777777" w:rsidR="00821293" w:rsidRPr="000875F2" w:rsidRDefault="00821293" w:rsidP="000875F2">
      <w:pPr>
        <w:spacing w:after="0" w:line="276" w:lineRule="auto"/>
        <w:rPr>
          <w:rFonts w:ascii="Times New Roman" w:hAnsi="Times New Roman" w:cs="Times New Roman"/>
          <w:b/>
          <w:bCs/>
        </w:rPr>
      </w:pPr>
    </w:p>
    <w:p w14:paraId="6E87F095" w14:textId="77777777"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p>
    <w:tbl>
      <w:tblPr>
        <w:tblW w:w="5000" w:type="pct"/>
        <w:shd w:val="clear" w:color="auto" w:fill="CCFFFF"/>
        <w:tblCellMar>
          <w:top w:w="15" w:type="dxa"/>
          <w:left w:w="15" w:type="dxa"/>
          <w:bottom w:w="15" w:type="dxa"/>
          <w:right w:w="15" w:type="dxa"/>
        </w:tblCellMar>
        <w:tblLook w:val="04A0" w:firstRow="1" w:lastRow="0" w:firstColumn="1" w:lastColumn="0" w:noHBand="0" w:noVBand="1"/>
      </w:tblPr>
      <w:tblGrid>
        <w:gridCol w:w="9340"/>
      </w:tblGrid>
      <w:tr w:rsidR="00821293" w:rsidRPr="000875F2" w14:paraId="6783E2F4" w14:textId="77777777" w:rsidTr="00F33E8C">
        <w:tc>
          <w:tcPr>
            <w:tcW w:w="0" w:type="auto"/>
            <w:tcBorders>
              <w:top w:val="single" w:sz="8" w:space="0" w:color="000000"/>
              <w:left w:val="single" w:sz="8" w:space="0" w:color="000000"/>
              <w:bottom w:val="single" w:sz="8" w:space="0" w:color="000000"/>
              <w:right w:val="single" w:sz="8" w:space="0" w:color="000000"/>
            </w:tcBorders>
            <w:shd w:val="clear" w:color="auto" w:fill="CCFFFF"/>
            <w:hideMark/>
          </w:tcPr>
          <w:p w14:paraId="5E50D35C" w14:textId="40DA845C" w:rsidR="00EF4473" w:rsidRPr="000875F2" w:rsidRDefault="00D6787B" w:rsidP="000875F2">
            <w:pPr>
              <w:pStyle w:val="NormalWeb"/>
              <w:tabs>
                <w:tab w:val="left" w:pos="4176"/>
                <w:tab w:val="right" w:pos="10656"/>
              </w:tabs>
              <w:spacing w:before="0" w:beforeAutospacing="0" w:after="0" w:afterAutospacing="0" w:line="276" w:lineRule="auto"/>
              <w:rPr>
                <w:sz w:val="22"/>
                <w:szCs w:val="22"/>
              </w:rPr>
            </w:pPr>
            <w:r>
              <w:rPr>
                <w:b/>
                <w:bCs/>
                <w:sz w:val="22"/>
                <w:szCs w:val="22"/>
              </w:rPr>
              <w:t xml:space="preserve">Mon &amp; </w:t>
            </w:r>
            <w:r w:rsidR="00821293" w:rsidRPr="000875F2">
              <w:rPr>
                <w:b/>
                <w:bCs/>
                <w:sz w:val="22"/>
                <w:szCs w:val="22"/>
              </w:rPr>
              <w:t xml:space="preserve">Tues, Dec </w:t>
            </w:r>
            <w:r>
              <w:rPr>
                <w:b/>
                <w:bCs/>
                <w:sz w:val="22"/>
                <w:szCs w:val="22"/>
              </w:rPr>
              <w:t xml:space="preserve">4 &amp; </w:t>
            </w:r>
            <w:r w:rsidR="00821293" w:rsidRPr="000875F2">
              <w:rPr>
                <w:b/>
                <w:bCs/>
                <w:sz w:val="22"/>
                <w:szCs w:val="22"/>
              </w:rPr>
              <w:t>5</w:t>
            </w:r>
          </w:p>
          <w:p w14:paraId="70257199" w14:textId="4272EA03"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Master</w:t>
            </w:r>
            <w:r w:rsidR="00D31017">
              <w:rPr>
                <w:b/>
                <w:bCs/>
                <w:sz w:val="22"/>
                <w:szCs w:val="22"/>
              </w:rPr>
              <w:t>c</w:t>
            </w:r>
            <w:r w:rsidRPr="000875F2">
              <w:rPr>
                <w:b/>
                <w:bCs/>
                <w:sz w:val="22"/>
                <w:szCs w:val="22"/>
              </w:rPr>
              <w:t>lasses</w:t>
            </w:r>
            <w:r w:rsidRPr="00D31017">
              <w:rPr>
                <w:sz w:val="22"/>
                <w:szCs w:val="22"/>
              </w:rPr>
              <w:t xml:space="preserve">: </w:t>
            </w:r>
            <w:r w:rsidR="00436B02" w:rsidRPr="00D31017">
              <w:rPr>
                <w:sz w:val="22"/>
                <w:szCs w:val="22"/>
              </w:rPr>
              <w:t>School of Music of The Chinese University of Hong Kong in Shenzhen</w:t>
            </w:r>
          </w:p>
        </w:tc>
      </w:tr>
    </w:tbl>
    <w:p w14:paraId="49A6ABE4" w14:textId="77777777"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p>
    <w:p w14:paraId="3767B4C1" w14:textId="77777777" w:rsidR="00EF4473"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Tues, Dec 5</w:t>
      </w:r>
      <w:r w:rsidR="00EF4473" w:rsidRPr="000875F2">
        <w:rPr>
          <w:b/>
          <w:bCs/>
          <w:sz w:val="22"/>
          <w:szCs w:val="22"/>
        </w:rPr>
        <w:t xml:space="preserve">, </w:t>
      </w:r>
      <w:r w:rsidRPr="000875F2">
        <w:rPr>
          <w:b/>
          <w:bCs/>
          <w:sz w:val="22"/>
          <w:szCs w:val="22"/>
        </w:rPr>
        <w:t>8:00 PM</w:t>
      </w:r>
    </w:p>
    <w:p w14:paraId="741463A6" w14:textId="77777777" w:rsidR="00EF4473" w:rsidRPr="000875F2" w:rsidRDefault="00EF447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Shenzhen Concert</w:t>
      </w:r>
    </w:p>
    <w:p w14:paraId="6CD3F2EF" w14:textId="45FF7410" w:rsidR="00821293" w:rsidRPr="000875F2" w:rsidRDefault="00821293" w:rsidP="000875F2">
      <w:pPr>
        <w:pStyle w:val="NormalWeb"/>
        <w:tabs>
          <w:tab w:val="left" w:pos="4176"/>
          <w:tab w:val="right" w:pos="10656"/>
        </w:tabs>
        <w:spacing w:before="0" w:beforeAutospacing="0" w:after="0" w:afterAutospacing="0" w:line="276" w:lineRule="auto"/>
        <w:rPr>
          <w:sz w:val="22"/>
          <w:szCs w:val="22"/>
        </w:rPr>
      </w:pPr>
      <w:proofErr w:type="spellStart"/>
      <w:r w:rsidRPr="000875F2">
        <w:rPr>
          <w:sz w:val="22"/>
          <w:szCs w:val="22"/>
        </w:rPr>
        <w:t>Longgang</w:t>
      </w:r>
      <w:proofErr w:type="spellEnd"/>
      <w:r w:rsidRPr="000875F2">
        <w:rPr>
          <w:sz w:val="22"/>
          <w:szCs w:val="22"/>
        </w:rPr>
        <w:t xml:space="preserve"> Cultural Centre, Concert Hall</w:t>
      </w:r>
    </w:p>
    <w:p w14:paraId="1DD4988A" w14:textId="77777777" w:rsidR="00EF4473" w:rsidRPr="000875F2" w:rsidRDefault="00EF4473" w:rsidP="000875F2">
      <w:pPr>
        <w:pStyle w:val="NormalWeb"/>
        <w:tabs>
          <w:tab w:val="left" w:pos="2160"/>
          <w:tab w:val="left" w:pos="4176"/>
        </w:tabs>
        <w:spacing w:before="0" w:beforeAutospacing="0" w:after="0" w:afterAutospacing="0" w:line="276" w:lineRule="auto"/>
        <w:rPr>
          <w:i/>
          <w:iCs/>
          <w:sz w:val="22"/>
          <w:szCs w:val="22"/>
        </w:rPr>
      </w:pPr>
    </w:p>
    <w:p w14:paraId="4A41D8F6" w14:textId="77777777" w:rsidR="00EF4473" w:rsidRPr="000875F2" w:rsidRDefault="00EF4473"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BEETHOVEN</w:t>
      </w:r>
      <w:r w:rsidRPr="000875F2">
        <w:rPr>
          <w:sz w:val="22"/>
          <w:szCs w:val="22"/>
        </w:rPr>
        <w:tab/>
        <w:t>Trio in E-flat major for Piano, Violin, and Cello, Op. 1, No. 1 (1793)</w:t>
      </w:r>
    </w:p>
    <w:p w14:paraId="5B2D270A" w14:textId="77777777" w:rsidR="00EF4473" w:rsidRPr="000875F2" w:rsidRDefault="00EF4473"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BRAHMS</w:t>
      </w:r>
      <w:r w:rsidRPr="000875F2">
        <w:rPr>
          <w:sz w:val="22"/>
          <w:szCs w:val="22"/>
        </w:rPr>
        <w:tab/>
        <w:t>Trio in A minor for Clarinet, Cello, and Piano, Op. 114 (1891)</w:t>
      </w:r>
    </w:p>
    <w:p w14:paraId="6E3F8405" w14:textId="77777777" w:rsidR="00EF4473" w:rsidRPr="000875F2" w:rsidRDefault="00EF4473" w:rsidP="000875F2">
      <w:pPr>
        <w:pStyle w:val="NormalWeb"/>
        <w:tabs>
          <w:tab w:val="left" w:pos="2160"/>
          <w:tab w:val="left" w:pos="4176"/>
        </w:tabs>
        <w:spacing w:before="0" w:beforeAutospacing="0" w:after="0" w:afterAutospacing="0" w:line="276" w:lineRule="auto"/>
        <w:rPr>
          <w:i/>
          <w:iCs/>
          <w:sz w:val="22"/>
          <w:szCs w:val="22"/>
        </w:rPr>
      </w:pPr>
      <w:r w:rsidRPr="000875F2">
        <w:rPr>
          <w:i/>
          <w:iCs/>
          <w:sz w:val="22"/>
          <w:szCs w:val="22"/>
        </w:rPr>
        <w:t>INTERMISSION</w:t>
      </w:r>
      <w:r w:rsidRPr="000875F2">
        <w:rPr>
          <w:i/>
          <w:iCs/>
          <w:sz w:val="22"/>
          <w:szCs w:val="22"/>
        </w:rPr>
        <w:tab/>
      </w:r>
    </w:p>
    <w:p w14:paraId="15B8A868" w14:textId="77777777" w:rsidR="00EF4473" w:rsidRPr="000875F2" w:rsidRDefault="00EF4473"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DVOŘÁK</w:t>
      </w:r>
      <w:r w:rsidRPr="000875F2">
        <w:rPr>
          <w:sz w:val="22"/>
          <w:szCs w:val="22"/>
        </w:rPr>
        <w:tab/>
        <w:t>Quartet in E-flat major for Piano, Violin, Viola, and Cello, Op. 87 (1889)</w:t>
      </w:r>
    </w:p>
    <w:p w14:paraId="68216988" w14:textId="77777777" w:rsidR="00EF4473" w:rsidRPr="000875F2" w:rsidRDefault="00EF4473" w:rsidP="000875F2">
      <w:pPr>
        <w:pStyle w:val="NormalWeb"/>
        <w:spacing w:before="0" w:beforeAutospacing="0" w:after="0" w:afterAutospacing="0" w:line="276" w:lineRule="auto"/>
        <w:rPr>
          <w:i/>
          <w:iCs/>
          <w:sz w:val="22"/>
          <w:szCs w:val="22"/>
        </w:rPr>
      </w:pPr>
    </w:p>
    <w:p w14:paraId="64DA78BF" w14:textId="77777777" w:rsidR="00EF4473" w:rsidRPr="000875F2" w:rsidRDefault="00EF4473" w:rsidP="000875F2">
      <w:pPr>
        <w:pStyle w:val="NormalWeb"/>
        <w:spacing w:before="0" w:beforeAutospacing="0" w:after="0" w:afterAutospacing="0" w:line="276" w:lineRule="auto"/>
        <w:rPr>
          <w:i/>
          <w:iCs/>
          <w:sz w:val="22"/>
          <w:szCs w:val="22"/>
        </w:rPr>
      </w:pPr>
      <w:r w:rsidRPr="000875F2">
        <w:rPr>
          <w:i/>
          <w:iCs/>
          <w:sz w:val="22"/>
          <w:szCs w:val="22"/>
        </w:rPr>
        <w:t>Wu Han, Piano; Jose Franch-Ballester, Clarinet; Chad Hoopes, Violin; Kristin Lee, Violin; Paul Neubauer, Viola; David Finckel, Cello</w:t>
      </w:r>
    </w:p>
    <w:p w14:paraId="3534EBAB" w14:textId="77777777" w:rsidR="00EF4473" w:rsidRPr="000875F2" w:rsidRDefault="00EF4473" w:rsidP="000875F2">
      <w:pPr>
        <w:pStyle w:val="NormalWeb"/>
        <w:tabs>
          <w:tab w:val="left" w:pos="2160"/>
          <w:tab w:val="left" w:pos="4176"/>
        </w:tabs>
        <w:spacing w:before="0" w:beforeAutospacing="0" w:after="0" w:afterAutospacing="0" w:line="276" w:lineRule="auto"/>
        <w:rPr>
          <w:i/>
          <w:iCs/>
          <w:sz w:val="22"/>
          <w:szCs w:val="22"/>
        </w:rPr>
      </w:pPr>
    </w:p>
    <w:tbl>
      <w:tblPr>
        <w:tblW w:w="5000" w:type="pct"/>
        <w:shd w:val="clear" w:color="auto" w:fill="CCFFFF"/>
        <w:tblCellMar>
          <w:top w:w="15" w:type="dxa"/>
          <w:left w:w="15" w:type="dxa"/>
          <w:bottom w:w="15" w:type="dxa"/>
          <w:right w:w="15" w:type="dxa"/>
        </w:tblCellMar>
        <w:tblLook w:val="04A0" w:firstRow="1" w:lastRow="0" w:firstColumn="1" w:lastColumn="0" w:noHBand="0" w:noVBand="1"/>
      </w:tblPr>
      <w:tblGrid>
        <w:gridCol w:w="9340"/>
      </w:tblGrid>
      <w:tr w:rsidR="00821293" w:rsidRPr="000875F2" w14:paraId="2EC7A551" w14:textId="77777777" w:rsidTr="00F33E8C">
        <w:tc>
          <w:tcPr>
            <w:tcW w:w="0" w:type="auto"/>
            <w:tcBorders>
              <w:top w:val="single" w:sz="8" w:space="0" w:color="000000"/>
              <w:left w:val="single" w:sz="8" w:space="0" w:color="000000"/>
              <w:bottom w:val="single" w:sz="8" w:space="0" w:color="000000"/>
              <w:right w:val="single" w:sz="8" w:space="0" w:color="000000"/>
            </w:tcBorders>
            <w:shd w:val="clear" w:color="auto" w:fill="CCFFFF"/>
            <w:hideMark/>
          </w:tcPr>
          <w:p w14:paraId="1BDBD1B1" w14:textId="77777777" w:rsidR="00F33EE5"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Wed, Dec 6</w:t>
            </w:r>
          </w:p>
          <w:p w14:paraId="3BFE8882" w14:textId="72B78201"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Master</w:t>
            </w:r>
            <w:r w:rsidR="005D21E1">
              <w:rPr>
                <w:b/>
                <w:bCs/>
                <w:sz w:val="22"/>
                <w:szCs w:val="22"/>
              </w:rPr>
              <w:t>c</w:t>
            </w:r>
            <w:r w:rsidRPr="000875F2">
              <w:rPr>
                <w:b/>
                <w:bCs/>
                <w:sz w:val="22"/>
                <w:szCs w:val="22"/>
              </w:rPr>
              <w:t>lasses</w:t>
            </w:r>
            <w:r w:rsidRPr="000875F2">
              <w:rPr>
                <w:sz w:val="22"/>
                <w:szCs w:val="22"/>
              </w:rPr>
              <w:t>: Shanghai Conservatory</w:t>
            </w:r>
            <w:r w:rsidR="00165E3D">
              <w:rPr>
                <w:sz w:val="22"/>
                <w:szCs w:val="22"/>
              </w:rPr>
              <w:t xml:space="preserve"> </w:t>
            </w:r>
            <w:r w:rsidR="00165E3D">
              <w:rPr>
                <w:rFonts w:hint="eastAsia"/>
                <w:sz w:val="22"/>
                <w:szCs w:val="22"/>
                <w:lang w:eastAsia="zh-CN"/>
              </w:rPr>
              <w:t>o</w:t>
            </w:r>
            <w:r w:rsidR="00165E3D">
              <w:rPr>
                <w:sz w:val="22"/>
                <w:szCs w:val="22"/>
                <w:lang w:eastAsia="zh-CN"/>
              </w:rPr>
              <w:t>f Music</w:t>
            </w:r>
          </w:p>
        </w:tc>
      </w:tr>
    </w:tbl>
    <w:p w14:paraId="3C1DCFD8" w14:textId="77777777"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p>
    <w:p w14:paraId="6FCBC373" w14:textId="77777777" w:rsidR="003B384A"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Thu, Dec 7</w:t>
      </w:r>
      <w:r w:rsidR="003B384A" w:rsidRPr="000875F2">
        <w:rPr>
          <w:b/>
          <w:bCs/>
          <w:sz w:val="22"/>
          <w:szCs w:val="22"/>
        </w:rPr>
        <w:t xml:space="preserve">, </w:t>
      </w:r>
      <w:r w:rsidRPr="000875F2">
        <w:rPr>
          <w:b/>
          <w:bCs/>
          <w:sz w:val="22"/>
          <w:szCs w:val="22"/>
        </w:rPr>
        <w:t>7:30 PM</w:t>
      </w:r>
    </w:p>
    <w:p w14:paraId="4BB19B34" w14:textId="77777777" w:rsidR="003B384A" w:rsidRPr="000875F2" w:rsidRDefault="003B384A"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Shanghai Concert</w:t>
      </w:r>
    </w:p>
    <w:p w14:paraId="371E607A" w14:textId="77777777" w:rsidR="003B384A" w:rsidRPr="000875F2" w:rsidRDefault="00821293" w:rsidP="000875F2">
      <w:pPr>
        <w:pStyle w:val="NormalWeb"/>
        <w:tabs>
          <w:tab w:val="left" w:pos="4176"/>
          <w:tab w:val="right" w:pos="10656"/>
        </w:tabs>
        <w:spacing w:before="0" w:beforeAutospacing="0" w:after="0" w:afterAutospacing="0" w:line="276" w:lineRule="auto"/>
        <w:rPr>
          <w:i/>
          <w:iCs/>
          <w:sz w:val="22"/>
          <w:szCs w:val="22"/>
        </w:rPr>
      </w:pPr>
      <w:r w:rsidRPr="000875F2">
        <w:rPr>
          <w:sz w:val="22"/>
          <w:szCs w:val="22"/>
        </w:rPr>
        <w:t>Shanghai Oriental Art Center Concert Hall</w:t>
      </w:r>
      <w:r w:rsidRPr="000875F2">
        <w:rPr>
          <w:i/>
          <w:iCs/>
          <w:sz w:val="22"/>
          <w:szCs w:val="22"/>
        </w:rPr>
        <w:t xml:space="preserve"> </w:t>
      </w:r>
    </w:p>
    <w:p w14:paraId="3BECD09B" w14:textId="5314A3E0" w:rsidR="00821293" w:rsidRPr="000875F2" w:rsidRDefault="00000000" w:rsidP="000875F2">
      <w:pPr>
        <w:pStyle w:val="NormalWeb"/>
        <w:tabs>
          <w:tab w:val="left" w:pos="4176"/>
          <w:tab w:val="right" w:pos="10656"/>
        </w:tabs>
        <w:spacing w:before="0" w:beforeAutospacing="0" w:after="0" w:afterAutospacing="0" w:line="276" w:lineRule="auto"/>
        <w:rPr>
          <w:i/>
          <w:iCs/>
          <w:sz w:val="22"/>
          <w:szCs w:val="22"/>
        </w:rPr>
      </w:pPr>
      <w:hyperlink r:id="rId20" w:anchor="/detail?projectId=907976914558623744" w:history="1">
        <w:r w:rsidR="007C6F09" w:rsidRPr="000875F2">
          <w:rPr>
            <w:rStyle w:val="Hyperlink"/>
            <w:i/>
            <w:iCs/>
            <w:sz w:val="22"/>
            <w:szCs w:val="22"/>
          </w:rPr>
          <w:t>http://www.shoac.com.cn/#/detail?projectId=907976914558623744</w:t>
        </w:r>
      </w:hyperlink>
    </w:p>
    <w:p w14:paraId="070BA068" w14:textId="77777777" w:rsidR="00821293" w:rsidRPr="000875F2" w:rsidRDefault="00821293" w:rsidP="000875F2">
      <w:pPr>
        <w:pStyle w:val="NormalWeb"/>
        <w:tabs>
          <w:tab w:val="left" w:pos="2160"/>
          <w:tab w:val="left" w:pos="4176"/>
        </w:tabs>
        <w:spacing w:before="0" w:beforeAutospacing="0" w:after="0" w:afterAutospacing="0" w:line="276" w:lineRule="auto"/>
        <w:rPr>
          <w:sz w:val="22"/>
          <w:szCs w:val="22"/>
        </w:rPr>
      </w:pPr>
    </w:p>
    <w:p w14:paraId="0FF42382" w14:textId="3362B34B" w:rsidR="007C6F09" w:rsidRPr="000875F2" w:rsidRDefault="007C6F09"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BEETHOVEN</w:t>
      </w:r>
      <w:r w:rsidR="00FA0CA9" w:rsidRPr="000875F2">
        <w:rPr>
          <w:sz w:val="22"/>
          <w:szCs w:val="22"/>
        </w:rPr>
        <w:t xml:space="preserve"> </w:t>
      </w:r>
      <w:r w:rsidRPr="000875F2">
        <w:rPr>
          <w:sz w:val="22"/>
          <w:szCs w:val="22"/>
        </w:rPr>
        <w:t>Trio in E-flat major for Piano, Violin, and Cello, Op. 1, No. 1 (1793)</w:t>
      </w:r>
    </w:p>
    <w:p w14:paraId="22C1CE2E" w14:textId="54FDEACD" w:rsidR="00821293" w:rsidRPr="000875F2" w:rsidRDefault="00FA0CA9"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 xml:space="preserve">WEBER </w:t>
      </w:r>
      <w:r w:rsidR="00821293" w:rsidRPr="000875F2">
        <w:rPr>
          <w:rFonts w:ascii="Times New Roman" w:hAnsi="Times New Roman" w:cs="Times New Roman"/>
        </w:rPr>
        <w:t>Quintet in B-flat major for Clarinet, Two Violins, Viola, and Cello, Op. 34</w:t>
      </w:r>
    </w:p>
    <w:p w14:paraId="000F7635" w14:textId="712402CF" w:rsidR="00821293" w:rsidRPr="000875F2" w:rsidRDefault="00FA0CA9"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 xml:space="preserve">DVOŘÁK </w:t>
      </w:r>
      <w:r w:rsidR="00821293" w:rsidRPr="000875F2">
        <w:rPr>
          <w:rFonts w:ascii="Times New Roman" w:hAnsi="Times New Roman" w:cs="Times New Roman"/>
        </w:rPr>
        <w:t>Quartet No. 1 in C minor for Piano, Violin, Viola, and Cello, Op. 15</w:t>
      </w:r>
    </w:p>
    <w:p w14:paraId="6C368B45" w14:textId="77777777" w:rsidR="00821293" w:rsidRPr="000875F2" w:rsidRDefault="00821293" w:rsidP="000875F2">
      <w:pPr>
        <w:pStyle w:val="NormalWeb"/>
        <w:tabs>
          <w:tab w:val="left" w:pos="2160"/>
          <w:tab w:val="left" w:pos="4176"/>
        </w:tabs>
        <w:spacing w:before="0" w:beforeAutospacing="0" w:after="0" w:afterAutospacing="0" w:line="276" w:lineRule="auto"/>
        <w:rPr>
          <w:sz w:val="22"/>
          <w:szCs w:val="22"/>
        </w:rPr>
      </w:pPr>
    </w:p>
    <w:p w14:paraId="0389C2DE" w14:textId="6B8384FE" w:rsidR="00821293" w:rsidRPr="000875F2" w:rsidRDefault="00821293" w:rsidP="000875F2">
      <w:pPr>
        <w:pStyle w:val="NormalWeb"/>
        <w:tabs>
          <w:tab w:val="left" w:pos="2160"/>
          <w:tab w:val="left" w:pos="4176"/>
        </w:tabs>
        <w:spacing w:before="0" w:beforeAutospacing="0" w:after="0" w:afterAutospacing="0" w:line="276" w:lineRule="auto"/>
        <w:rPr>
          <w:i/>
          <w:iCs/>
          <w:sz w:val="22"/>
          <w:szCs w:val="22"/>
        </w:rPr>
      </w:pPr>
      <w:r w:rsidRPr="000875F2">
        <w:rPr>
          <w:i/>
          <w:iCs/>
          <w:sz w:val="22"/>
          <w:szCs w:val="22"/>
        </w:rPr>
        <w:t>Wu Han, Piano; Jose Franch-Ballester, Clarinet; Chad Hoopes, Violin; Kristin Lee, Violin; Paul Neubauer, Viola; David Finckel, Cello</w:t>
      </w:r>
    </w:p>
    <w:p w14:paraId="57057605" w14:textId="77777777" w:rsidR="00821293" w:rsidRPr="000875F2" w:rsidRDefault="00821293" w:rsidP="000875F2">
      <w:pPr>
        <w:pStyle w:val="NormalWeb"/>
        <w:tabs>
          <w:tab w:val="left" w:pos="2160"/>
          <w:tab w:val="left" w:pos="4176"/>
        </w:tabs>
        <w:spacing w:before="0" w:beforeAutospacing="0" w:after="0" w:afterAutospacing="0" w:line="276" w:lineRule="auto"/>
        <w:rPr>
          <w:i/>
          <w:iCs/>
          <w:sz w:val="22"/>
          <w:szCs w:val="22"/>
        </w:rPr>
      </w:pPr>
    </w:p>
    <w:p w14:paraId="078D8093" w14:textId="77777777" w:rsidR="00821293" w:rsidRPr="000875F2" w:rsidRDefault="00821293" w:rsidP="000875F2">
      <w:pPr>
        <w:pStyle w:val="NormalWeb"/>
        <w:tabs>
          <w:tab w:val="left" w:pos="2160"/>
          <w:tab w:val="left" w:pos="4176"/>
        </w:tabs>
        <w:spacing w:before="0" w:beforeAutospacing="0" w:after="0" w:afterAutospacing="0" w:line="276" w:lineRule="auto"/>
        <w:rPr>
          <w:i/>
          <w:iCs/>
          <w:sz w:val="22"/>
          <w:szCs w:val="22"/>
        </w:rPr>
      </w:pPr>
    </w:p>
    <w:p w14:paraId="76365CCF" w14:textId="77777777" w:rsidR="00D3244B"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Fri, Dec 8</w:t>
      </w:r>
      <w:r w:rsidR="00D3244B" w:rsidRPr="000875F2">
        <w:rPr>
          <w:b/>
          <w:bCs/>
          <w:sz w:val="22"/>
          <w:szCs w:val="22"/>
        </w:rPr>
        <w:t xml:space="preserve">, </w:t>
      </w:r>
      <w:r w:rsidRPr="000875F2">
        <w:rPr>
          <w:b/>
          <w:bCs/>
          <w:sz w:val="22"/>
          <w:szCs w:val="22"/>
        </w:rPr>
        <w:t>7:30 PM</w:t>
      </w:r>
    </w:p>
    <w:p w14:paraId="64B0E6EE" w14:textId="77777777" w:rsidR="00D3244B" w:rsidRPr="000875F2" w:rsidRDefault="00D3244B" w:rsidP="000875F2">
      <w:pPr>
        <w:pStyle w:val="NormalWeb"/>
        <w:tabs>
          <w:tab w:val="left" w:pos="4176"/>
          <w:tab w:val="right" w:pos="10656"/>
        </w:tabs>
        <w:spacing w:before="0" w:beforeAutospacing="0" w:after="0" w:afterAutospacing="0" w:line="276" w:lineRule="auto"/>
        <w:rPr>
          <w:sz w:val="22"/>
          <w:szCs w:val="22"/>
        </w:rPr>
      </w:pPr>
      <w:r w:rsidRPr="000875F2">
        <w:rPr>
          <w:b/>
          <w:bCs/>
          <w:sz w:val="22"/>
          <w:szCs w:val="22"/>
        </w:rPr>
        <w:t>Nanjing Concert</w:t>
      </w:r>
    </w:p>
    <w:p w14:paraId="7A8F91DA" w14:textId="799BF606" w:rsidR="00346673" w:rsidRPr="00346673" w:rsidRDefault="00821293" w:rsidP="00346673">
      <w:pPr>
        <w:pStyle w:val="NormalWeb"/>
        <w:tabs>
          <w:tab w:val="left" w:pos="4176"/>
          <w:tab w:val="right" w:pos="10656"/>
        </w:tabs>
        <w:spacing w:before="0" w:beforeAutospacing="0" w:after="0" w:afterAutospacing="0" w:line="276" w:lineRule="auto"/>
        <w:rPr>
          <w:sz w:val="22"/>
          <w:szCs w:val="22"/>
        </w:rPr>
      </w:pPr>
      <w:r w:rsidRPr="000875F2">
        <w:rPr>
          <w:sz w:val="22"/>
          <w:szCs w:val="22"/>
        </w:rPr>
        <w:t xml:space="preserve">Jiangsu </w:t>
      </w:r>
      <w:r w:rsidR="00346673" w:rsidRPr="00346673">
        <w:rPr>
          <w:sz w:val="22"/>
          <w:szCs w:val="22"/>
        </w:rPr>
        <w:t>Cent</w:t>
      </w:r>
      <w:r w:rsidR="00F337FB">
        <w:rPr>
          <w:sz w:val="22"/>
          <w:szCs w:val="22"/>
        </w:rPr>
        <w:t>re</w:t>
      </w:r>
      <w:r w:rsidR="00346673" w:rsidRPr="00346673">
        <w:rPr>
          <w:sz w:val="22"/>
          <w:szCs w:val="22"/>
        </w:rPr>
        <w:t xml:space="preserve"> for the Performing Arts</w:t>
      </w:r>
    </w:p>
    <w:p w14:paraId="095D1A04" w14:textId="5464DDED" w:rsidR="00821293" w:rsidRPr="000875F2" w:rsidRDefault="00000000" w:rsidP="00346673">
      <w:pPr>
        <w:pStyle w:val="NormalWeb"/>
        <w:tabs>
          <w:tab w:val="left" w:pos="4176"/>
          <w:tab w:val="right" w:pos="10656"/>
        </w:tabs>
        <w:spacing w:before="0" w:beforeAutospacing="0" w:after="0" w:afterAutospacing="0" w:line="276" w:lineRule="auto"/>
        <w:rPr>
          <w:rStyle w:val="Hyperlink"/>
          <w:i/>
          <w:iCs/>
          <w:sz w:val="22"/>
          <w:szCs w:val="22"/>
        </w:rPr>
      </w:pPr>
      <w:hyperlink r:id="rId21" w:history="1">
        <w:r w:rsidR="00346673" w:rsidRPr="0010636E">
          <w:rPr>
            <w:rStyle w:val="Hyperlink"/>
            <w:i/>
            <w:iCs/>
            <w:sz w:val="22"/>
            <w:szCs w:val="22"/>
          </w:rPr>
          <w:t>http://www.jsartcentre.org/new_ticket_del2.html?id=217961044</w:t>
        </w:r>
      </w:hyperlink>
    </w:p>
    <w:p w14:paraId="1FB9D881" w14:textId="77777777" w:rsidR="00D3244B" w:rsidRPr="000875F2" w:rsidRDefault="00D3244B" w:rsidP="000875F2">
      <w:pPr>
        <w:pStyle w:val="NormalWeb"/>
        <w:tabs>
          <w:tab w:val="left" w:pos="2160"/>
          <w:tab w:val="left" w:pos="4176"/>
        </w:tabs>
        <w:spacing w:before="0" w:beforeAutospacing="0" w:after="0" w:afterAutospacing="0" w:line="276" w:lineRule="auto"/>
        <w:rPr>
          <w:rStyle w:val="Hyperlink"/>
          <w:i/>
          <w:iCs/>
          <w:sz w:val="22"/>
          <w:szCs w:val="22"/>
        </w:rPr>
      </w:pPr>
    </w:p>
    <w:p w14:paraId="21140787" w14:textId="77777777" w:rsidR="00D3244B" w:rsidRPr="000875F2" w:rsidRDefault="00D3244B"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BEETHOVEN Trio in D major for Piano, Violin, and Cello, Op. 70, No. 1</w:t>
      </w:r>
    </w:p>
    <w:p w14:paraId="18719698" w14:textId="77777777" w:rsidR="00D3244B" w:rsidRPr="000875F2" w:rsidRDefault="00D3244B"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WEBER Quintet in B-flat major for Clarinet, Two Violins, Viola, and Cello, Op. 34</w:t>
      </w:r>
    </w:p>
    <w:p w14:paraId="58AB02CF" w14:textId="77777777" w:rsidR="00D3244B" w:rsidRPr="000875F2" w:rsidRDefault="00D3244B"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FAURÉ Quartet No. 1 in C minor for Piano, Violin, Viola, and Cello, Op. 15</w:t>
      </w:r>
    </w:p>
    <w:p w14:paraId="3397A4E1" w14:textId="77777777" w:rsidR="00D3244B" w:rsidRPr="000875F2" w:rsidRDefault="00D3244B" w:rsidP="000875F2">
      <w:pPr>
        <w:pStyle w:val="NormalWeb"/>
        <w:spacing w:before="0" w:beforeAutospacing="0" w:after="0" w:afterAutospacing="0" w:line="276" w:lineRule="auto"/>
        <w:rPr>
          <w:i/>
          <w:iCs/>
          <w:sz w:val="22"/>
          <w:szCs w:val="22"/>
        </w:rPr>
      </w:pPr>
    </w:p>
    <w:p w14:paraId="5B9D11DF" w14:textId="77777777" w:rsidR="00D3244B" w:rsidRPr="000875F2" w:rsidRDefault="00D3244B" w:rsidP="000875F2">
      <w:pPr>
        <w:pStyle w:val="NormalWeb"/>
        <w:spacing w:before="0" w:beforeAutospacing="0" w:after="0" w:afterAutospacing="0" w:line="276" w:lineRule="auto"/>
        <w:rPr>
          <w:i/>
          <w:iCs/>
          <w:sz w:val="22"/>
          <w:szCs w:val="22"/>
        </w:rPr>
      </w:pPr>
      <w:r w:rsidRPr="000875F2">
        <w:rPr>
          <w:i/>
          <w:iCs/>
          <w:sz w:val="22"/>
          <w:szCs w:val="22"/>
        </w:rPr>
        <w:t>Wu Han, Piano; Jose Franch-Ballester, Clarinet; Chad Hoopes, Violin; Kristin Lee, Violin; Paul Neubauer, Viola; David Finckel, Cello</w:t>
      </w:r>
    </w:p>
    <w:p w14:paraId="7C609A7F" w14:textId="77777777" w:rsidR="00D3244B" w:rsidRPr="000875F2" w:rsidRDefault="00D3244B" w:rsidP="000875F2">
      <w:pPr>
        <w:pStyle w:val="NormalWeb"/>
        <w:tabs>
          <w:tab w:val="left" w:pos="2160"/>
          <w:tab w:val="left" w:pos="4176"/>
        </w:tabs>
        <w:spacing w:before="0" w:beforeAutospacing="0" w:after="0" w:afterAutospacing="0" w:line="276" w:lineRule="auto"/>
        <w:rPr>
          <w:i/>
          <w:iCs/>
          <w:sz w:val="22"/>
          <w:szCs w:val="22"/>
        </w:rPr>
      </w:pPr>
    </w:p>
    <w:p w14:paraId="0FF3DC0E" w14:textId="77777777"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p>
    <w:p w14:paraId="6ABEE54A" w14:textId="77777777" w:rsidR="00D3244B"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Sat, Dec 9</w:t>
      </w:r>
      <w:r w:rsidR="00D3244B" w:rsidRPr="000875F2">
        <w:rPr>
          <w:b/>
          <w:bCs/>
          <w:sz w:val="22"/>
          <w:szCs w:val="22"/>
        </w:rPr>
        <w:t xml:space="preserve">, </w:t>
      </w:r>
      <w:r w:rsidRPr="000875F2">
        <w:rPr>
          <w:b/>
          <w:bCs/>
          <w:sz w:val="22"/>
          <w:szCs w:val="22"/>
        </w:rPr>
        <w:t>7:30 PM</w:t>
      </w:r>
    </w:p>
    <w:p w14:paraId="5B7154D2" w14:textId="77777777" w:rsidR="00D3244B" w:rsidRPr="000875F2" w:rsidRDefault="00D3244B"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Beijing Concert</w:t>
      </w:r>
    </w:p>
    <w:p w14:paraId="75E293FF" w14:textId="77777777" w:rsidR="00CA3B0E" w:rsidRPr="000875F2" w:rsidRDefault="00821293" w:rsidP="000875F2">
      <w:pPr>
        <w:pStyle w:val="NormalWeb"/>
        <w:tabs>
          <w:tab w:val="left" w:pos="4176"/>
          <w:tab w:val="right" w:pos="10656"/>
        </w:tabs>
        <w:spacing w:before="0" w:beforeAutospacing="0" w:after="0" w:afterAutospacing="0" w:line="276" w:lineRule="auto"/>
        <w:rPr>
          <w:sz w:val="22"/>
          <w:szCs w:val="22"/>
        </w:rPr>
      </w:pPr>
      <w:r w:rsidRPr="000875F2">
        <w:rPr>
          <w:sz w:val="22"/>
          <w:szCs w:val="22"/>
        </w:rPr>
        <w:t>National Centre for the Performing Arts, Concert Hall</w:t>
      </w:r>
    </w:p>
    <w:p w14:paraId="3CF363B7" w14:textId="4F6F24C6" w:rsidR="00821293" w:rsidRPr="000875F2" w:rsidRDefault="00000000" w:rsidP="000875F2">
      <w:pPr>
        <w:pStyle w:val="NormalWeb"/>
        <w:tabs>
          <w:tab w:val="left" w:pos="4176"/>
          <w:tab w:val="right" w:pos="10656"/>
        </w:tabs>
        <w:spacing w:before="0" w:beforeAutospacing="0" w:after="0" w:afterAutospacing="0" w:line="276" w:lineRule="auto"/>
        <w:rPr>
          <w:rStyle w:val="Hyperlink"/>
          <w:sz w:val="22"/>
          <w:szCs w:val="22"/>
        </w:rPr>
      </w:pPr>
      <w:hyperlink r:id="rId22" w:history="1">
        <w:r w:rsidR="00821293" w:rsidRPr="000875F2">
          <w:rPr>
            <w:rStyle w:val="Hyperlink"/>
            <w:sz w:val="22"/>
            <w:szCs w:val="22"/>
          </w:rPr>
          <w:t>https://en.chncpa.org/whatson/zdyc/202309/t20230914_255864.shtml</w:t>
        </w:r>
      </w:hyperlink>
    </w:p>
    <w:p w14:paraId="3C6D7BF6" w14:textId="77777777" w:rsidR="00CA3B0E" w:rsidRPr="000875F2" w:rsidRDefault="00CA3B0E" w:rsidP="000875F2">
      <w:pPr>
        <w:pStyle w:val="NormalWeb"/>
        <w:tabs>
          <w:tab w:val="left" w:pos="4176"/>
          <w:tab w:val="right" w:pos="10656"/>
        </w:tabs>
        <w:spacing w:before="0" w:beforeAutospacing="0" w:after="0" w:afterAutospacing="0" w:line="276" w:lineRule="auto"/>
        <w:rPr>
          <w:rStyle w:val="Hyperlink"/>
          <w:sz w:val="22"/>
          <w:szCs w:val="22"/>
        </w:rPr>
      </w:pPr>
    </w:p>
    <w:p w14:paraId="213594E8" w14:textId="77777777" w:rsidR="00CA3B0E" w:rsidRPr="000875F2" w:rsidRDefault="00CA3B0E"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BEETHOVEN Trio in D major for Piano, Violin, and Cello, Op. 70, No. 1</w:t>
      </w:r>
    </w:p>
    <w:p w14:paraId="1F9E4055" w14:textId="77777777" w:rsidR="00CA3B0E" w:rsidRPr="000875F2" w:rsidRDefault="00CA3B0E"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WEBER Quintet in B-flat major for Clarinet, Two Violins, Viola, and Cello, Op. 34</w:t>
      </w:r>
    </w:p>
    <w:p w14:paraId="1516B6C4" w14:textId="77777777" w:rsidR="00CA3B0E" w:rsidRPr="000875F2" w:rsidRDefault="00CA3B0E" w:rsidP="000875F2">
      <w:pPr>
        <w:tabs>
          <w:tab w:val="left" w:pos="4230"/>
        </w:tabs>
        <w:spacing w:after="0" w:line="276" w:lineRule="auto"/>
        <w:rPr>
          <w:rFonts w:ascii="Times New Roman" w:hAnsi="Times New Roman" w:cs="Times New Roman"/>
        </w:rPr>
      </w:pPr>
      <w:r w:rsidRPr="000875F2">
        <w:rPr>
          <w:rFonts w:ascii="Times New Roman" w:hAnsi="Times New Roman" w:cs="Times New Roman"/>
        </w:rPr>
        <w:t>FAURÉ Quartet No. 1 in C minor for Piano, Violin, Viola, and Cello, Op. 15</w:t>
      </w:r>
    </w:p>
    <w:p w14:paraId="236E29AD" w14:textId="77777777" w:rsidR="00CA3B0E" w:rsidRPr="000875F2" w:rsidRDefault="00CA3B0E" w:rsidP="000875F2">
      <w:pPr>
        <w:pStyle w:val="NormalWeb"/>
        <w:spacing w:before="0" w:beforeAutospacing="0" w:after="0" w:afterAutospacing="0" w:line="276" w:lineRule="auto"/>
        <w:rPr>
          <w:i/>
          <w:iCs/>
          <w:sz w:val="22"/>
          <w:szCs w:val="22"/>
        </w:rPr>
      </w:pPr>
    </w:p>
    <w:p w14:paraId="544190F9" w14:textId="77777777" w:rsidR="00CA3B0E" w:rsidRPr="000875F2" w:rsidRDefault="00CA3B0E" w:rsidP="000875F2">
      <w:pPr>
        <w:pStyle w:val="NormalWeb"/>
        <w:spacing w:before="0" w:beforeAutospacing="0" w:after="0" w:afterAutospacing="0" w:line="276" w:lineRule="auto"/>
        <w:rPr>
          <w:i/>
          <w:iCs/>
          <w:sz w:val="22"/>
          <w:szCs w:val="22"/>
        </w:rPr>
      </w:pPr>
      <w:r w:rsidRPr="000875F2">
        <w:rPr>
          <w:i/>
          <w:iCs/>
          <w:sz w:val="22"/>
          <w:szCs w:val="22"/>
        </w:rPr>
        <w:t>Wu Han, Piano; Jose Franch-Ballester, Clarinet; Chad Hoopes, Violin; Kristin Lee, Violin; Paul Neubauer, Viola; David Finckel, Cello</w:t>
      </w:r>
    </w:p>
    <w:p w14:paraId="72638EB6" w14:textId="77777777" w:rsidR="00CA3B0E" w:rsidRPr="000875F2" w:rsidRDefault="00CA3B0E" w:rsidP="000875F2">
      <w:pPr>
        <w:pStyle w:val="NormalWeb"/>
        <w:tabs>
          <w:tab w:val="left" w:pos="2160"/>
          <w:tab w:val="left" w:pos="4176"/>
        </w:tabs>
        <w:spacing w:before="0" w:beforeAutospacing="0" w:after="0" w:afterAutospacing="0" w:line="276" w:lineRule="auto"/>
        <w:rPr>
          <w:i/>
          <w:iCs/>
          <w:sz w:val="22"/>
          <w:szCs w:val="22"/>
        </w:rPr>
      </w:pPr>
    </w:p>
    <w:p w14:paraId="57D63610" w14:textId="77777777"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p>
    <w:tbl>
      <w:tblPr>
        <w:tblW w:w="5000" w:type="pct"/>
        <w:shd w:val="clear" w:color="auto" w:fill="CCFFFF"/>
        <w:tblCellMar>
          <w:top w:w="15" w:type="dxa"/>
          <w:left w:w="15" w:type="dxa"/>
          <w:bottom w:w="15" w:type="dxa"/>
          <w:right w:w="15" w:type="dxa"/>
        </w:tblCellMar>
        <w:tblLook w:val="04A0" w:firstRow="1" w:lastRow="0" w:firstColumn="1" w:lastColumn="0" w:noHBand="0" w:noVBand="1"/>
      </w:tblPr>
      <w:tblGrid>
        <w:gridCol w:w="9340"/>
      </w:tblGrid>
      <w:tr w:rsidR="00821293" w:rsidRPr="000875F2" w14:paraId="1C0F2AB6" w14:textId="77777777" w:rsidTr="00F33E8C">
        <w:tc>
          <w:tcPr>
            <w:tcW w:w="0" w:type="auto"/>
            <w:tcBorders>
              <w:top w:val="single" w:sz="8" w:space="0" w:color="000000"/>
              <w:left w:val="single" w:sz="8" w:space="0" w:color="000000"/>
              <w:bottom w:val="single" w:sz="8" w:space="0" w:color="000000"/>
              <w:right w:val="single" w:sz="8" w:space="0" w:color="000000"/>
            </w:tcBorders>
            <w:shd w:val="clear" w:color="auto" w:fill="CCFFFF"/>
            <w:hideMark/>
          </w:tcPr>
          <w:p w14:paraId="23C18726" w14:textId="526A90A6" w:rsidR="00CA3B0E" w:rsidRPr="000875F2" w:rsidRDefault="00821293" w:rsidP="000875F2">
            <w:pPr>
              <w:pStyle w:val="NormalWeb"/>
              <w:tabs>
                <w:tab w:val="left" w:pos="4176"/>
                <w:tab w:val="right" w:pos="10656"/>
              </w:tabs>
              <w:spacing w:before="0" w:beforeAutospacing="0" w:after="0" w:afterAutospacing="0" w:line="276" w:lineRule="auto"/>
              <w:rPr>
                <w:sz w:val="22"/>
                <w:szCs w:val="22"/>
              </w:rPr>
            </w:pPr>
            <w:r w:rsidRPr="000875F2">
              <w:rPr>
                <w:b/>
                <w:bCs/>
                <w:sz w:val="22"/>
                <w:szCs w:val="22"/>
              </w:rPr>
              <w:t>Mon, Dec 11</w:t>
            </w:r>
          </w:p>
          <w:p w14:paraId="4FE4EAC3" w14:textId="57B8AC11"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Master</w:t>
            </w:r>
            <w:r w:rsidR="005D21E1">
              <w:rPr>
                <w:b/>
                <w:bCs/>
                <w:sz w:val="22"/>
                <w:szCs w:val="22"/>
              </w:rPr>
              <w:t>c</w:t>
            </w:r>
            <w:r w:rsidRPr="000875F2">
              <w:rPr>
                <w:b/>
                <w:bCs/>
                <w:sz w:val="22"/>
                <w:szCs w:val="22"/>
              </w:rPr>
              <w:t>lasses</w:t>
            </w:r>
            <w:r w:rsidRPr="000875F2">
              <w:rPr>
                <w:sz w:val="22"/>
                <w:szCs w:val="22"/>
              </w:rPr>
              <w:t>: Tianjin Juilliard School</w:t>
            </w:r>
          </w:p>
        </w:tc>
      </w:tr>
    </w:tbl>
    <w:p w14:paraId="0CE642DD" w14:textId="77777777"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p>
    <w:p w14:paraId="1619049B" w14:textId="6F83EA5D" w:rsidR="00CA3B0E" w:rsidRPr="000875F2" w:rsidRDefault="00821293" w:rsidP="000875F2">
      <w:pPr>
        <w:pStyle w:val="NormalWeb"/>
        <w:tabs>
          <w:tab w:val="left" w:pos="4176"/>
          <w:tab w:val="right" w:pos="10656"/>
        </w:tabs>
        <w:spacing w:before="0" w:beforeAutospacing="0" w:after="0" w:afterAutospacing="0" w:line="276" w:lineRule="auto"/>
        <w:rPr>
          <w:sz w:val="22"/>
          <w:szCs w:val="22"/>
        </w:rPr>
      </w:pPr>
      <w:r w:rsidRPr="000875F2">
        <w:rPr>
          <w:b/>
          <w:bCs/>
          <w:sz w:val="22"/>
          <w:szCs w:val="22"/>
        </w:rPr>
        <w:t>Tues, Dec 12</w:t>
      </w:r>
      <w:r w:rsidR="00CA3B0E" w:rsidRPr="000875F2">
        <w:rPr>
          <w:b/>
          <w:bCs/>
          <w:sz w:val="22"/>
          <w:szCs w:val="22"/>
        </w:rPr>
        <w:t>, 7:30 PM</w:t>
      </w:r>
    </w:p>
    <w:p w14:paraId="789FDB58" w14:textId="64D68E2B" w:rsidR="00821293" w:rsidRPr="000875F2" w:rsidRDefault="00821293" w:rsidP="000875F2">
      <w:pPr>
        <w:pStyle w:val="NormalWeb"/>
        <w:tabs>
          <w:tab w:val="left" w:pos="4176"/>
          <w:tab w:val="right" w:pos="10656"/>
        </w:tabs>
        <w:spacing w:before="0" w:beforeAutospacing="0" w:after="0" w:afterAutospacing="0" w:line="276" w:lineRule="auto"/>
        <w:rPr>
          <w:b/>
          <w:bCs/>
          <w:sz w:val="22"/>
          <w:szCs w:val="22"/>
        </w:rPr>
      </w:pPr>
      <w:r w:rsidRPr="000875F2">
        <w:rPr>
          <w:b/>
          <w:bCs/>
          <w:sz w:val="22"/>
          <w:szCs w:val="22"/>
        </w:rPr>
        <w:t>Tianjin Concert</w:t>
      </w:r>
      <w:r w:rsidRPr="000875F2">
        <w:rPr>
          <w:sz w:val="22"/>
          <w:szCs w:val="22"/>
        </w:rPr>
        <w:tab/>
      </w:r>
    </w:p>
    <w:p w14:paraId="594DE581" w14:textId="77777777" w:rsidR="00CA3B0E" w:rsidRPr="000875F2" w:rsidRDefault="00821293" w:rsidP="000875F2">
      <w:pPr>
        <w:pStyle w:val="NormalWeb"/>
        <w:tabs>
          <w:tab w:val="left" w:pos="2160"/>
          <w:tab w:val="left" w:pos="4176"/>
        </w:tabs>
        <w:spacing w:before="0" w:beforeAutospacing="0" w:after="0" w:afterAutospacing="0" w:line="276" w:lineRule="auto"/>
        <w:rPr>
          <w:b/>
          <w:bCs/>
          <w:sz w:val="22"/>
          <w:szCs w:val="22"/>
        </w:rPr>
      </w:pPr>
      <w:r w:rsidRPr="000875F2">
        <w:rPr>
          <w:sz w:val="22"/>
          <w:szCs w:val="22"/>
        </w:rPr>
        <w:t>Tianjin Juilliard School, Concert Hall</w:t>
      </w:r>
    </w:p>
    <w:p w14:paraId="736D8962" w14:textId="4F2854E6" w:rsidR="00821293" w:rsidRPr="000875F2" w:rsidRDefault="00000000" w:rsidP="000875F2">
      <w:pPr>
        <w:pStyle w:val="NormalWeb"/>
        <w:tabs>
          <w:tab w:val="left" w:pos="2160"/>
          <w:tab w:val="left" w:pos="4176"/>
        </w:tabs>
        <w:spacing w:before="0" w:beforeAutospacing="0" w:after="0" w:afterAutospacing="0" w:line="276" w:lineRule="auto"/>
        <w:rPr>
          <w:rStyle w:val="Hyperlink"/>
          <w:sz w:val="22"/>
          <w:szCs w:val="22"/>
        </w:rPr>
      </w:pPr>
      <w:hyperlink r:id="rId23" w:history="1">
        <w:r w:rsidR="00821293" w:rsidRPr="000875F2">
          <w:rPr>
            <w:rStyle w:val="Hyperlink"/>
            <w:sz w:val="22"/>
            <w:szCs w:val="22"/>
          </w:rPr>
          <w:t>https://www.tianjinjuilliard.edu.cn/node/1642</w:t>
        </w:r>
      </w:hyperlink>
    </w:p>
    <w:p w14:paraId="51833934" w14:textId="77777777" w:rsidR="00CA3B0E" w:rsidRPr="000875F2" w:rsidRDefault="00CA3B0E" w:rsidP="000875F2">
      <w:pPr>
        <w:pStyle w:val="NormalWeb"/>
        <w:tabs>
          <w:tab w:val="left" w:pos="2160"/>
          <w:tab w:val="left" w:pos="4176"/>
        </w:tabs>
        <w:spacing w:before="0" w:beforeAutospacing="0" w:after="0" w:afterAutospacing="0" w:line="276" w:lineRule="auto"/>
        <w:rPr>
          <w:rStyle w:val="Hyperlink"/>
          <w:sz w:val="22"/>
          <w:szCs w:val="22"/>
        </w:rPr>
      </w:pPr>
    </w:p>
    <w:p w14:paraId="5E293859" w14:textId="77777777" w:rsidR="00CA3B0E" w:rsidRPr="000875F2" w:rsidRDefault="00CA3B0E"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BEETHOVEN</w:t>
      </w:r>
      <w:r w:rsidRPr="000875F2">
        <w:rPr>
          <w:sz w:val="22"/>
          <w:szCs w:val="22"/>
        </w:rPr>
        <w:tab/>
        <w:t>Trio in E-flat major for Piano, Violin, and Cello, Op. 1, No. 1 (1793)</w:t>
      </w:r>
    </w:p>
    <w:p w14:paraId="6E63A23E" w14:textId="77777777" w:rsidR="00CA3B0E" w:rsidRPr="000875F2" w:rsidRDefault="00CA3B0E"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BRAHMS</w:t>
      </w:r>
      <w:r w:rsidRPr="000875F2">
        <w:rPr>
          <w:sz w:val="22"/>
          <w:szCs w:val="22"/>
        </w:rPr>
        <w:tab/>
        <w:t>Trio in A minor for Clarinet, Cello, and Piano, Op. 114 (1891)</w:t>
      </w:r>
    </w:p>
    <w:p w14:paraId="7F5424A6" w14:textId="77777777" w:rsidR="00CA3B0E" w:rsidRPr="000875F2" w:rsidRDefault="00CA3B0E" w:rsidP="000875F2">
      <w:pPr>
        <w:pStyle w:val="NormalWeb"/>
        <w:tabs>
          <w:tab w:val="left" w:pos="2160"/>
          <w:tab w:val="left" w:pos="4176"/>
        </w:tabs>
        <w:spacing w:before="0" w:beforeAutospacing="0" w:after="0" w:afterAutospacing="0" w:line="276" w:lineRule="auto"/>
        <w:rPr>
          <w:i/>
          <w:iCs/>
          <w:sz w:val="22"/>
          <w:szCs w:val="22"/>
        </w:rPr>
      </w:pPr>
      <w:r w:rsidRPr="000875F2">
        <w:rPr>
          <w:i/>
          <w:iCs/>
          <w:sz w:val="22"/>
          <w:szCs w:val="22"/>
        </w:rPr>
        <w:t>INTERMISSION</w:t>
      </w:r>
      <w:r w:rsidRPr="000875F2">
        <w:rPr>
          <w:i/>
          <w:iCs/>
          <w:sz w:val="22"/>
          <w:szCs w:val="22"/>
        </w:rPr>
        <w:tab/>
      </w:r>
    </w:p>
    <w:p w14:paraId="5A0EE585" w14:textId="77777777" w:rsidR="00CA3B0E" w:rsidRPr="000875F2" w:rsidRDefault="00CA3B0E" w:rsidP="000875F2">
      <w:pPr>
        <w:pStyle w:val="NormalWeb"/>
        <w:tabs>
          <w:tab w:val="left" w:pos="2160"/>
          <w:tab w:val="left" w:pos="4176"/>
        </w:tabs>
        <w:spacing w:before="0" w:beforeAutospacing="0" w:after="0" w:afterAutospacing="0" w:line="276" w:lineRule="auto"/>
        <w:rPr>
          <w:sz w:val="22"/>
          <w:szCs w:val="22"/>
        </w:rPr>
      </w:pPr>
      <w:r w:rsidRPr="000875F2">
        <w:rPr>
          <w:sz w:val="22"/>
          <w:szCs w:val="22"/>
        </w:rPr>
        <w:t>DVOŘÁK</w:t>
      </w:r>
      <w:r w:rsidRPr="000875F2">
        <w:rPr>
          <w:sz w:val="22"/>
          <w:szCs w:val="22"/>
        </w:rPr>
        <w:tab/>
        <w:t>Quartet in E-flat major for Piano, Violin, Viola, and Cello, Op. 87 (1889)</w:t>
      </w:r>
    </w:p>
    <w:p w14:paraId="08880AD8" w14:textId="77777777" w:rsidR="00CA3B0E" w:rsidRPr="000875F2" w:rsidRDefault="00CA3B0E" w:rsidP="000875F2">
      <w:pPr>
        <w:pStyle w:val="NormalWeb"/>
        <w:spacing w:before="0" w:beforeAutospacing="0" w:after="0" w:afterAutospacing="0" w:line="276" w:lineRule="auto"/>
        <w:rPr>
          <w:i/>
          <w:iCs/>
          <w:sz w:val="22"/>
          <w:szCs w:val="22"/>
        </w:rPr>
      </w:pPr>
    </w:p>
    <w:p w14:paraId="6F2B71C9" w14:textId="0A4C470F" w:rsidR="005E4346" w:rsidRPr="000875F2" w:rsidRDefault="00CA3B0E" w:rsidP="000875F2">
      <w:pPr>
        <w:pStyle w:val="NormalWeb"/>
        <w:spacing w:before="0" w:beforeAutospacing="0" w:after="0" w:afterAutospacing="0" w:line="276" w:lineRule="auto"/>
        <w:rPr>
          <w:i/>
          <w:iCs/>
          <w:sz w:val="22"/>
          <w:szCs w:val="22"/>
        </w:rPr>
      </w:pPr>
      <w:r w:rsidRPr="000875F2">
        <w:rPr>
          <w:i/>
          <w:iCs/>
          <w:sz w:val="22"/>
          <w:szCs w:val="22"/>
        </w:rPr>
        <w:t>Wu Han, Piano; Jose Franch-Ballester, Clarinet; Chad Hoopes, Violin; Kristin Lee, Violin; Paul Neubauer, Viola; David Finckel, Cello</w:t>
      </w:r>
    </w:p>
    <w:p w14:paraId="19676056" w14:textId="77777777" w:rsidR="00990093" w:rsidRDefault="00990093" w:rsidP="00CA1377">
      <w:pPr>
        <w:spacing w:after="0"/>
        <w:rPr>
          <w:rFonts w:ascii="Times New Roman" w:hAnsi="Times New Roman" w:cs="Times New Roman"/>
          <w:sz w:val="24"/>
          <w:szCs w:val="24"/>
        </w:rPr>
      </w:pPr>
    </w:p>
    <w:p w14:paraId="1B3533E8" w14:textId="77777777" w:rsidR="005D21E1" w:rsidRDefault="005D21E1" w:rsidP="00CA1377">
      <w:pPr>
        <w:spacing w:after="0"/>
        <w:rPr>
          <w:rFonts w:ascii="Times New Roman" w:hAnsi="Times New Roman" w:cs="Times New Roman"/>
          <w:sz w:val="24"/>
          <w:szCs w:val="24"/>
        </w:rPr>
      </w:pPr>
    </w:p>
    <w:p w14:paraId="450A25A2" w14:textId="77777777" w:rsidR="005D21E1" w:rsidRPr="004D1A59" w:rsidRDefault="005D21E1" w:rsidP="005D21E1">
      <w:pPr>
        <w:pStyle w:val="NormalWeb"/>
        <w:spacing w:before="0" w:beforeAutospacing="0" w:after="0" w:afterAutospacing="0"/>
        <w:rPr>
          <w:b/>
          <w:bCs/>
          <w:u w:val="single"/>
        </w:rPr>
      </w:pPr>
      <w:r w:rsidRPr="004D1A59">
        <w:rPr>
          <w:b/>
          <w:bCs/>
          <w:u w:val="single"/>
        </w:rPr>
        <w:t>About the Chamber Music Society of Lincoln Center</w:t>
      </w:r>
    </w:p>
    <w:p w14:paraId="31528494" w14:textId="77777777" w:rsidR="005D21E1" w:rsidRDefault="005D21E1" w:rsidP="005D21E1">
      <w:pPr>
        <w:pStyle w:val="NormalWeb"/>
        <w:spacing w:before="0" w:beforeAutospacing="0" w:after="0" w:afterAutospacing="0"/>
      </w:pPr>
    </w:p>
    <w:p w14:paraId="45B4FB9B" w14:textId="77777777" w:rsidR="005D21E1" w:rsidRPr="005E4346" w:rsidRDefault="005D21E1" w:rsidP="005D21E1">
      <w:pPr>
        <w:spacing w:line="240" w:lineRule="auto"/>
        <w:rPr>
          <w:rFonts w:ascii="Times New Roman" w:hAnsi="Times New Roman" w:cs="Times New Roman"/>
          <w:sz w:val="24"/>
          <w:szCs w:val="24"/>
        </w:rPr>
      </w:pPr>
      <w:r w:rsidRPr="005E4346">
        <w:rPr>
          <w:rFonts w:ascii="Times New Roman" w:hAnsi="Times New Roman" w:cs="Times New Roman"/>
          <w:sz w:val="24"/>
          <w:szCs w:val="24"/>
        </w:rPr>
        <w:t xml:space="preserve">The Chamber Music Society of Lincoln Center (CMS) is one of eleven constituents of the largest performing arts complex in the world, Lincoln Center for the Performing Arts. Through its many </w:t>
      </w:r>
      <w:proofErr w:type="gramStart"/>
      <w:r w:rsidRPr="005E4346">
        <w:rPr>
          <w:rFonts w:ascii="Times New Roman" w:hAnsi="Times New Roman" w:cs="Times New Roman"/>
          <w:sz w:val="24"/>
          <w:szCs w:val="24"/>
        </w:rPr>
        <w:t>performance</w:t>
      </w:r>
      <w:proofErr w:type="gramEnd"/>
      <w:r w:rsidRPr="005E4346">
        <w:rPr>
          <w:rFonts w:ascii="Times New Roman" w:hAnsi="Times New Roman" w:cs="Times New Roman"/>
          <w:sz w:val="24"/>
          <w:szCs w:val="24"/>
        </w:rPr>
        <w:t xml:space="preserve">, education, recording, digital, and broadcast activities, CMS brings the experience of great chamber music to more people than any other organization of its kind with a full season in New York, as well as national and international tours. Under the artistic leadership of David Finckel and Wu Han, CMS presents a wide variety of concert series and educational events for listeners of all ages, appealing to both connoisseurs and newcomers. The performing artists constitute a revolving multi-generational and international roster of the world’s best chamber musicians, enabling CMS to present chamber music of every instrumentation, style, and historical period. The CMS Bowers Program, its competitive three-season residency, is dedicated to developing the chamber music leaders of the future and integrates this selection of extraordinary early-career musicians into every facet of CMS activities. Its incomparable digital presence, which regularly enables CMS to reach hundreds of thousands of viewers and listeners </w:t>
      </w:r>
      <w:r w:rsidRPr="005E4346">
        <w:rPr>
          <w:rFonts w:ascii="Times New Roman" w:hAnsi="Times New Roman" w:cs="Times New Roman"/>
          <w:sz w:val="24"/>
          <w:szCs w:val="24"/>
        </w:rPr>
        <w:lastRenderedPageBreak/>
        <w:t xml:space="preserve">around the globe annually, includes: </w:t>
      </w:r>
      <w:r>
        <w:rPr>
          <w:rFonts w:ascii="Times New Roman" w:hAnsi="Times New Roman" w:cs="Times New Roman"/>
          <w:sz w:val="24"/>
          <w:szCs w:val="24"/>
        </w:rPr>
        <w:t xml:space="preserve">several </w:t>
      </w:r>
      <w:r w:rsidRPr="005E4346">
        <w:rPr>
          <w:rFonts w:ascii="Times New Roman" w:hAnsi="Times New Roman" w:cs="Times New Roman"/>
          <w:sz w:val="24"/>
          <w:szCs w:val="24"/>
        </w:rPr>
        <w:t xml:space="preserve">livestreamed programs; more than </w:t>
      </w:r>
      <w:r>
        <w:rPr>
          <w:rFonts w:ascii="Times New Roman" w:hAnsi="Times New Roman" w:cs="Times New Roman"/>
          <w:sz w:val="24"/>
          <w:szCs w:val="24"/>
        </w:rPr>
        <w:t>2</w:t>
      </w:r>
      <w:r w:rsidRPr="005E4346">
        <w:rPr>
          <w:rFonts w:ascii="Times New Roman" w:hAnsi="Times New Roman" w:cs="Times New Roman"/>
          <w:sz w:val="24"/>
          <w:szCs w:val="24"/>
        </w:rPr>
        <w:t>,000 hours of performance and education videos free to the public on its website; a 52-week public radio series across the US; radio programming in China; appearances on American Public Media; the monthly program “In Concert with CMS” on the ALL ARTS broadcast channel;  the NY-Emmy-nominated documentary “Transcending: The Chamber Music Society of Lincoln Center Celebrates 50 Years;” the PBS documentary film, "Chamber Music Society Returns;" and performances featured on Medici.tv, Tencent, and SiriusXM’s Symphony Hall channel.</w:t>
      </w:r>
    </w:p>
    <w:p w14:paraId="4B253AFB" w14:textId="77777777" w:rsidR="005D21E1" w:rsidRDefault="005D21E1" w:rsidP="005D21E1">
      <w:pPr>
        <w:spacing w:line="240" w:lineRule="auto"/>
        <w:rPr>
          <w:rFonts w:ascii="Times New Roman" w:hAnsi="Times New Roman" w:cs="Times New Roman"/>
          <w:sz w:val="24"/>
          <w:szCs w:val="24"/>
        </w:rPr>
      </w:pPr>
      <w:r w:rsidRPr="005E4346">
        <w:rPr>
          <w:rFonts w:ascii="Times New Roman" w:hAnsi="Times New Roman" w:cs="Times New Roman"/>
          <w:sz w:val="24"/>
          <w:szCs w:val="24"/>
        </w:rPr>
        <w:t xml:space="preserve">Thousands of children, teens, and adults discover the joys of chamber music and deepen their knowledge and appreciation of this beautiful art form through CMS education and community engagement programs. CMS offers an extraordinary number of learning formats and experiences to engage and inform listeners of all ages, backgrounds, and levels of musical knowledge, and to provide unique educational opportunities for the most talented early career chamber musicians. This includes school-based programs for elementary </w:t>
      </w:r>
      <w:r>
        <w:rPr>
          <w:rFonts w:ascii="Times New Roman" w:hAnsi="Times New Roman" w:cs="Times New Roman"/>
          <w:sz w:val="24"/>
          <w:szCs w:val="24"/>
        </w:rPr>
        <w:t xml:space="preserve">and high </w:t>
      </w:r>
      <w:r w:rsidRPr="005E4346">
        <w:rPr>
          <w:rFonts w:ascii="Times New Roman" w:hAnsi="Times New Roman" w:cs="Times New Roman"/>
          <w:sz w:val="24"/>
          <w:szCs w:val="24"/>
        </w:rPr>
        <w:t xml:space="preserve">school students, family concerts in both traditional and casual and accessible formats, teen-centered </w:t>
      </w:r>
      <w:r>
        <w:rPr>
          <w:rFonts w:ascii="Times New Roman" w:hAnsi="Times New Roman" w:cs="Times New Roman"/>
          <w:sz w:val="24"/>
          <w:szCs w:val="24"/>
        </w:rPr>
        <w:t xml:space="preserve">training </w:t>
      </w:r>
      <w:r w:rsidRPr="005E4346">
        <w:rPr>
          <w:rFonts w:ascii="Times New Roman" w:hAnsi="Times New Roman" w:cs="Times New Roman"/>
          <w:sz w:val="24"/>
          <w:szCs w:val="24"/>
        </w:rPr>
        <w:t>programs, master classes throughout the United States and internationally, and insightful lectures on the season’s repertoire.</w:t>
      </w:r>
    </w:p>
    <w:p w14:paraId="015760A2" w14:textId="2C0EB84E" w:rsidR="00C56F00" w:rsidRPr="007B1D8C" w:rsidRDefault="007B1D8C" w:rsidP="00C56F00">
      <w:pPr>
        <w:pStyle w:val="NormalWeb"/>
        <w:rPr>
          <w:u w:val="single"/>
        </w:rPr>
      </w:pPr>
      <w:r w:rsidRPr="007B1D8C">
        <w:rPr>
          <w:rStyle w:val="Strong"/>
          <w:u w:val="single"/>
        </w:rPr>
        <w:t>Media Contacts</w:t>
      </w:r>
    </w:p>
    <w:p w14:paraId="1022CFEA" w14:textId="77777777" w:rsidR="00C56F00" w:rsidRDefault="00C56F00" w:rsidP="00C56F00">
      <w:pPr>
        <w:pStyle w:val="NormalWeb"/>
      </w:pPr>
      <w:r>
        <w:rPr>
          <w:rStyle w:val="Strong"/>
        </w:rPr>
        <w:t>Shirley Kirshbaum</w:t>
      </w:r>
      <w:r>
        <w:t>, President, Kirshbaum Associates</w:t>
      </w:r>
      <w:r>
        <w:br/>
        <w:t>Mobile: 917.331.1888</w:t>
      </w:r>
      <w:r>
        <w:br/>
        <w:t>Email: </w:t>
      </w:r>
      <w:proofErr w:type="spellStart"/>
      <w:r>
        <w:fldChar w:fldCharType="begin"/>
      </w:r>
      <w:r>
        <w:instrText>HYPERLINK "mailto:skirshbaum@kirshbaumassociates"</w:instrText>
      </w:r>
      <w:r>
        <w:fldChar w:fldCharType="separate"/>
      </w:r>
      <w:r>
        <w:rPr>
          <w:rStyle w:val="Hyperlink"/>
        </w:rPr>
        <w:t>skirshbaum@kirshbaumassociates</w:t>
      </w:r>
      <w:proofErr w:type="spellEnd"/>
      <w:r>
        <w:fldChar w:fldCharType="end"/>
      </w:r>
    </w:p>
    <w:p w14:paraId="228F0C2B" w14:textId="77777777" w:rsidR="00C56F00" w:rsidRDefault="00C56F00" w:rsidP="00C56F00">
      <w:pPr>
        <w:pStyle w:val="NormalWeb"/>
      </w:pPr>
      <w:r>
        <w:rPr>
          <w:rStyle w:val="Strong"/>
        </w:rPr>
        <w:t>Beverly Greenfield</w:t>
      </w:r>
      <w:r>
        <w:t>, Director of Public Relations, Kirshbaum Associates</w:t>
      </w:r>
      <w:r>
        <w:br/>
        <w:t>Email: </w:t>
      </w:r>
      <w:hyperlink r:id="rId24" w:history="1">
        <w:r>
          <w:rPr>
            <w:rStyle w:val="Hyperlink"/>
          </w:rPr>
          <w:t>bgreenfield@kirshbaumassociates.com</w:t>
        </w:r>
      </w:hyperlink>
    </w:p>
    <w:p w14:paraId="26E76EE1" w14:textId="77777777" w:rsidR="00706FBC" w:rsidRDefault="00165E3D" w:rsidP="00165E3D">
      <w:pPr>
        <w:pStyle w:val="NormalWeb"/>
        <w:spacing w:before="0" w:beforeAutospacing="0" w:after="0" w:afterAutospacing="0"/>
        <w:rPr>
          <w:b/>
          <w:bCs/>
        </w:rPr>
      </w:pPr>
      <w:r w:rsidRPr="00165E3D">
        <w:rPr>
          <w:b/>
          <w:bCs/>
        </w:rPr>
        <w:t xml:space="preserve">For more information about booking CMS in Asia, please contact Wei Zhou </w:t>
      </w:r>
    </w:p>
    <w:p w14:paraId="09CAF7FD" w14:textId="179564AA" w:rsidR="00C56F00" w:rsidRPr="00165E3D" w:rsidRDefault="00165E3D" w:rsidP="00165E3D">
      <w:pPr>
        <w:pStyle w:val="NormalWeb"/>
        <w:spacing w:before="0" w:beforeAutospacing="0" w:after="0" w:afterAutospacing="0"/>
        <w:rPr>
          <w:rFonts w:ascii="STZhongsong" w:eastAsia="STZhongsong" w:hAnsi="STZhongsong"/>
          <w:b/>
          <w:bCs/>
          <w:lang w:eastAsia="zh-CN"/>
        </w:rPr>
      </w:pPr>
      <w:r w:rsidRPr="00165E3D">
        <w:rPr>
          <w:rFonts w:ascii="STZhongsong" w:eastAsia="STZhongsong" w:hAnsi="STZhongsong" w:cs="PingFang TC" w:hint="eastAsia"/>
          <w:b/>
          <w:bCs/>
          <w:lang w:eastAsia="zh-CN"/>
        </w:rPr>
        <w:t>咨询</w:t>
      </w:r>
      <w:r w:rsidRPr="00165E3D">
        <w:rPr>
          <w:rFonts w:ascii="STZhongsong" w:eastAsia="STZhongsong" w:hAnsi="STZhongsong" w:cs="PingFang TC" w:hint="eastAsia"/>
          <w:b/>
          <w:bCs/>
          <w:sz w:val="22"/>
          <w:szCs w:val="22"/>
          <w:lang w:eastAsia="zh-CN"/>
        </w:rPr>
        <w:t>亚洲巡演，请联系周玮</w:t>
      </w:r>
    </w:p>
    <w:p w14:paraId="10F1B81A" w14:textId="084CAECC" w:rsidR="00165E3D" w:rsidRDefault="00165E3D" w:rsidP="00165E3D">
      <w:pPr>
        <w:pStyle w:val="NormalWeb"/>
        <w:spacing w:before="0" w:beforeAutospacing="0" w:after="0" w:afterAutospacing="0"/>
      </w:pPr>
      <w:r>
        <w:t xml:space="preserve">Email: </w:t>
      </w:r>
      <w:hyperlink r:id="rId25" w:history="1">
        <w:r w:rsidRPr="007D68B3">
          <w:rPr>
            <w:rStyle w:val="Hyperlink"/>
          </w:rPr>
          <w:t>wzhou@chambermusicsociety.org</w:t>
        </w:r>
      </w:hyperlink>
    </w:p>
    <w:p w14:paraId="527AF738" w14:textId="77777777" w:rsidR="00165E3D" w:rsidRDefault="00165E3D" w:rsidP="00165E3D">
      <w:pPr>
        <w:pStyle w:val="NormalWeb"/>
        <w:spacing w:before="0" w:beforeAutospacing="0" w:after="0" w:afterAutospacing="0"/>
      </w:pPr>
    </w:p>
    <w:p w14:paraId="29C24EA8" w14:textId="77777777" w:rsidR="00C56F00" w:rsidRPr="002F35BB" w:rsidRDefault="00C56F00" w:rsidP="00CA1377">
      <w:pPr>
        <w:spacing w:after="0"/>
        <w:rPr>
          <w:rFonts w:ascii="Times New Roman" w:hAnsi="Times New Roman" w:cs="Times New Roman"/>
          <w:sz w:val="24"/>
          <w:szCs w:val="24"/>
        </w:rPr>
      </w:pPr>
    </w:p>
    <w:sectPr w:rsidR="00C56F00" w:rsidRPr="002F35BB" w:rsidSect="004503EC">
      <w:footerReference w:type="default" r:id="rId26"/>
      <w:pgSz w:w="12240" w:h="15840"/>
      <w:pgMar w:top="99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7943" w14:textId="77777777" w:rsidR="00CC4BB3" w:rsidRDefault="00CC4BB3" w:rsidP="00877F44">
      <w:pPr>
        <w:spacing w:after="0" w:line="240" w:lineRule="auto"/>
      </w:pPr>
      <w:r>
        <w:separator/>
      </w:r>
    </w:p>
  </w:endnote>
  <w:endnote w:type="continuationSeparator" w:id="0">
    <w:p w14:paraId="62337184" w14:textId="77777777" w:rsidR="00CC4BB3" w:rsidRDefault="00CC4BB3" w:rsidP="0087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PingFang TC">
    <w:panose1 w:val="020B0400000000000000"/>
    <w:charset w:val="88"/>
    <w:family w:val="swiss"/>
    <w:pitch w:val="variable"/>
    <w:sig w:usb0="A00002FF" w:usb1="7ACFFDFB" w:usb2="00000017"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31420314"/>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29E14F7E" w14:textId="50EA4548" w:rsidR="00877F44" w:rsidRPr="00ED28A7" w:rsidRDefault="00877F44">
            <w:pPr>
              <w:pStyle w:val="Footer"/>
              <w:jc w:val="center"/>
              <w:rPr>
                <w:rFonts w:ascii="Times New Roman" w:hAnsi="Times New Roman" w:cs="Times New Roman"/>
              </w:rPr>
            </w:pPr>
            <w:r w:rsidRPr="00ED28A7">
              <w:rPr>
                <w:rFonts w:ascii="Times New Roman" w:hAnsi="Times New Roman" w:cs="Times New Roman"/>
              </w:rPr>
              <w:t xml:space="preserve">Page </w:t>
            </w:r>
            <w:r w:rsidRPr="00ED28A7">
              <w:rPr>
                <w:rFonts w:ascii="Times New Roman" w:hAnsi="Times New Roman" w:cs="Times New Roman"/>
              </w:rPr>
              <w:fldChar w:fldCharType="begin"/>
            </w:r>
            <w:r w:rsidRPr="00ED28A7">
              <w:rPr>
                <w:rFonts w:ascii="Times New Roman" w:hAnsi="Times New Roman" w:cs="Times New Roman"/>
              </w:rPr>
              <w:instrText xml:space="preserve"> PAGE </w:instrText>
            </w:r>
            <w:r w:rsidRPr="00ED28A7">
              <w:rPr>
                <w:rFonts w:ascii="Times New Roman" w:hAnsi="Times New Roman" w:cs="Times New Roman"/>
              </w:rPr>
              <w:fldChar w:fldCharType="separate"/>
            </w:r>
            <w:r w:rsidRPr="00ED28A7">
              <w:rPr>
                <w:rFonts w:ascii="Times New Roman" w:hAnsi="Times New Roman" w:cs="Times New Roman"/>
                <w:noProof/>
              </w:rPr>
              <w:t>2</w:t>
            </w:r>
            <w:r w:rsidRPr="00ED28A7">
              <w:rPr>
                <w:rFonts w:ascii="Times New Roman" w:hAnsi="Times New Roman" w:cs="Times New Roman"/>
              </w:rPr>
              <w:fldChar w:fldCharType="end"/>
            </w:r>
            <w:r w:rsidRPr="00ED28A7">
              <w:rPr>
                <w:rFonts w:ascii="Times New Roman" w:hAnsi="Times New Roman" w:cs="Times New Roman"/>
              </w:rPr>
              <w:t xml:space="preserve"> of </w:t>
            </w:r>
            <w:r w:rsidRPr="00ED28A7">
              <w:rPr>
                <w:rFonts w:ascii="Times New Roman" w:hAnsi="Times New Roman" w:cs="Times New Roman"/>
              </w:rPr>
              <w:fldChar w:fldCharType="begin"/>
            </w:r>
            <w:r w:rsidRPr="00ED28A7">
              <w:rPr>
                <w:rFonts w:ascii="Times New Roman" w:hAnsi="Times New Roman" w:cs="Times New Roman"/>
              </w:rPr>
              <w:instrText xml:space="preserve"> NUMPAGES  </w:instrText>
            </w:r>
            <w:r w:rsidRPr="00ED28A7">
              <w:rPr>
                <w:rFonts w:ascii="Times New Roman" w:hAnsi="Times New Roman" w:cs="Times New Roman"/>
              </w:rPr>
              <w:fldChar w:fldCharType="separate"/>
            </w:r>
            <w:r w:rsidRPr="00ED28A7">
              <w:rPr>
                <w:rFonts w:ascii="Times New Roman" w:hAnsi="Times New Roman" w:cs="Times New Roman"/>
                <w:noProof/>
              </w:rPr>
              <w:t>2</w:t>
            </w:r>
            <w:r w:rsidRPr="00ED28A7">
              <w:rPr>
                <w:rFonts w:ascii="Times New Roman" w:hAnsi="Times New Roman" w:cs="Times New Roman"/>
              </w:rPr>
              <w:fldChar w:fldCharType="end"/>
            </w:r>
          </w:p>
        </w:sdtContent>
      </w:sdt>
    </w:sdtContent>
  </w:sdt>
  <w:p w14:paraId="4E9AA16A" w14:textId="77777777" w:rsidR="00877F44" w:rsidRDefault="0087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3274" w14:textId="77777777" w:rsidR="00CC4BB3" w:rsidRDefault="00CC4BB3" w:rsidP="00877F44">
      <w:pPr>
        <w:spacing w:after="0" w:line="240" w:lineRule="auto"/>
      </w:pPr>
      <w:r>
        <w:separator/>
      </w:r>
    </w:p>
  </w:footnote>
  <w:footnote w:type="continuationSeparator" w:id="0">
    <w:p w14:paraId="19299C4B" w14:textId="77777777" w:rsidR="00CC4BB3" w:rsidRDefault="00CC4BB3" w:rsidP="00877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EC"/>
    <w:rsid w:val="00014961"/>
    <w:rsid w:val="0003081C"/>
    <w:rsid w:val="00042DB8"/>
    <w:rsid w:val="000841C3"/>
    <w:rsid w:val="00085216"/>
    <w:rsid w:val="000875F2"/>
    <w:rsid w:val="000A5CD9"/>
    <w:rsid w:val="000B5CC2"/>
    <w:rsid w:val="000B62D5"/>
    <w:rsid w:val="000C3D7B"/>
    <w:rsid w:val="000D6B8A"/>
    <w:rsid w:val="000D6F3E"/>
    <w:rsid w:val="0010240C"/>
    <w:rsid w:val="00127895"/>
    <w:rsid w:val="0015171F"/>
    <w:rsid w:val="00165E3D"/>
    <w:rsid w:val="001B0B12"/>
    <w:rsid w:val="001D1677"/>
    <w:rsid w:val="0021772D"/>
    <w:rsid w:val="00217959"/>
    <w:rsid w:val="002532F7"/>
    <w:rsid w:val="00272314"/>
    <w:rsid w:val="002B3D0E"/>
    <w:rsid w:val="002F35BB"/>
    <w:rsid w:val="00313121"/>
    <w:rsid w:val="0034043D"/>
    <w:rsid w:val="00346475"/>
    <w:rsid w:val="00346673"/>
    <w:rsid w:val="00353329"/>
    <w:rsid w:val="00363E73"/>
    <w:rsid w:val="003B384A"/>
    <w:rsid w:val="004004E7"/>
    <w:rsid w:val="00421096"/>
    <w:rsid w:val="00436B02"/>
    <w:rsid w:val="004503EC"/>
    <w:rsid w:val="004B13A9"/>
    <w:rsid w:val="004C352A"/>
    <w:rsid w:val="004D1A59"/>
    <w:rsid w:val="004D3149"/>
    <w:rsid w:val="004E0B9B"/>
    <w:rsid w:val="004E28FE"/>
    <w:rsid w:val="004F5852"/>
    <w:rsid w:val="0052508C"/>
    <w:rsid w:val="005270AD"/>
    <w:rsid w:val="0053328C"/>
    <w:rsid w:val="0056289F"/>
    <w:rsid w:val="00573A4C"/>
    <w:rsid w:val="0057733D"/>
    <w:rsid w:val="0059183C"/>
    <w:rsid w:val="005976FF"/>
    <w:rsid w:val="005A3CA6"/>
    <w:rsid w:val="005A3E39"/>
    <w:rsid w:val="005D21E1"/>
    <w:rsid w:val="005D3801"/>
    <w:rsid w:val="005E4346"/>
    <w:rsid w:val="005F7FF3"/>
    <w:rsid w:val="00611B03"/>
    <w:rsid w:val="006210A8"/>
    <w:rsid w:val="00625F18"/>
    <w:rsid w:val="00630F59"/>
    <w:rsid w:val="006504FD"/>
    <w:rsid w:val="00653323"/>
    <w:rsid w:val="006565D4"/>
    <w:rsid w:val="00664E3B"/>
    <w:rsid w:val="00695ABE"/>
    <w:rsid w:val="006A4B6E"/>
    <w:rsid w:val="006A57AE"/>
    <w:rsid w:val="006B5ABF"/>
    <w:rsid w:val="00706FBC"/>
    <w:rsid w:val="00713F2E"/>
    <w:rsid w:val="00721F26"/>
    <w:rsid w:val="00724A32"/>
    <w:rsid w:val="00737947"/>
    <w:rsid w:val="00760B49"/>
    <w:rsid w:val="0076213E"/>
    <w:rsid w:val="00775DD6"/>
    <w:rsid w:val="007B1D8C"/>
    <w:rsid w:val="007C6F09"/>
    <w:rsid w:val="008103F8"/>
    <w:rsid w:val="00821293"/>
    <w:rsid w:val="008248BC"/>
    <w:rsid w:val="00843D32"/>
    <w:rsid w:val="00862D14"/>
    <w:rsid w:val="00877F44"/>
    <w:rsid w:val="008913A8"/>
    <w:rsid w:val="008B4D09"/>
    <w:rsid w:val="008C0722"/>
    <w:rsid w:val="008D38F7"/>
    <w:rsid w:val="008E69BE"/>
    <w:rsid w:val="009253A4"/>
    <w:rsid w:val="00941994"/>
    <w:rsid w:val="00942C3C"/>
    <w:rsid w:val="00967DD0"/>
    <w:rsid w:val="00973080"/>
    <w:rsid w:val="00990093"/>
    <w:rsid w:val="009F6A0A"/>
    <w:rsid w:val="00A15456"/>
    <w:rsid w:val="00A37F10"/>
    <w:rsid w:val="00A41E95"/>
    <w:rsid w:val="00AC19B5"/>
    <w:rsid w:val="00B267AC"/>
    <w:rsid w:val="00B32BF7"/>
    <w:rsid w:val="00B47CE1"/>
    <w:rsid w:val="00B50415"/>
    <w:rsid w:val="00B70C78"/>
    <w:rsid w:val="00B74540"/>
    <w:rsid w:val="00B91522"/>
    <w:rsid w:val="00BA3AA3"/>
    <w:rsid w:val="00BD6A92"/>
    <w:rsid w:val="00C06B3E"/>
    <w:rsid w:val="00C359B1"/>
    <w:rsid w:val="00C56F00"/>
    <w:rsid w:val="00C63643"/>
    <w:rsid w:val="00C67264"/>
    <w:rsid w:val="00CA0F85"/>
    <w:rsid w:val="00CA1377"/>
    <w:rsid w:val="00CA3B0E"/>
    <w:rsid w:val="00CA5609"/>
    <w:rsid w:val="00CA6438"/>
    <w:rsid w:val="00CC4BB3"/>
    <w:rsid w:val="00D3077C"/>
    <w:rsid w:val="00D31017"/>
    <w:rsid w:val="00D3244B"/>
    <w:rsid w:val="00D37D64"/>
    <w:rsid w:val="00D44F9E"/>
    <w:rsid w:val="00D456C8"/>
    <w:rsid w:val="00D6787B"/>
    <w:rsid w:val="00D9452F"/>
    <w:rsid w:val="00DA410E"/>
    <w:rsid w:val="00DC520D"/>
    <w:rsid w:val="00DD3841"/>
    <w:rsid w:val="00DE383F"/>
    <w:rsid w:val="00E201E6"/>
    <w:rsid w:val="00E24628"/>
    <w:rsid w:val="00E636A8"/>
    <w:rsid w:val="00E93873"/>
    <w:rsid w:val="00E9753C"/>
    <w:rsid w:val="00EA7CC2"/>
    <w:rsid w:val="00EB5BEF"/>
    <w:rsid w:val="00EC4064"/>
    <w:rsid w:val="00ED280B"/>
    <w:rsid w:val="00ED28A7"/>
    <w:rsid w:val="00EE22B7"/>
    <w:rsid w:val="00EF4473"/>
    <w:rsid w:val="00F20C03"/>
    <w:rsid w:val="00F27CD8"/>
    <w:rsid w:val="00F337FB"/>
    <w:rsid w:val="00F33EE5"/>
    <w:rsid w:val="00F41435"/>
    <w:rsid w:val="00F75A9D"/>
    <w:rsid w:val="00F94B5E"/>
    <w:rsid w:val="00FA0CA9"/>
    <w:rsid w:val="00FA4482"/>
    <w:rsid w:val="00FA47A6"/>
    <w:rsid w:val="00FB346E"/>
    <w:rsid w:val="00FC6012"/>
    <w:rsid w:val="00FE0377"/>
    <w:rsid w:val="00FF3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4DE6"/>
  <w15:chartTrackingRefBased/>
  <w15:docId w15:val="{8AD9F74C-5B1B-4C16-AEB6-6B3501AD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503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503EC"/>
    <w:rPr>
      <w:b/>
      <w:bCs/>
    </w:rPr>
  </w:style>
  <w:style w:type="character" w:styleId="Hyperlink">
    <w:name w:val="Hyperlink"/>
    <w:basedOn w:val="DefaultParagraphFont"/>
    <w:unhideWhenUsed/>
    <w:rsid w:val="004503EC"/>
    <w:rPr>
      <w:color w:val="0000FF"/>
      <w:u w:val="single"/>
    </w:rPr>
  </w:style>
  <w:style w:type="character" w:styleId="UnresolvedMention">
    <w:name w:val="Unresolved Mention"/>
    <w:basedOn w:val="DefaultParagraphFont"/>
    <w:uiPriority w:val="99"/>
    <w:semiHidden/>
    <w:unhideWhenUsed/>
    <w:rsid w:val="008D38F7"/>
    <w:rPr>
      <w:color w:val="605E5C"/>
      <w:shd w:val="clear" w:color="auto" w:fill="E1DFDD"/>
    </w:rPr>
  </w:style>
  <w:style w:type="character" w:styleId="FollowedHyperlink">
    <w:name w:val="FollowedHyperlink"/>
    <w:basedOn w:val="DefaultParagraphFont"/>
    <w:uiPriority w:val="99"/>
    <w:semiHidden/>
    <w:unhideWhenUsed/>
    <w:rsid w:val="004D1A59"/>
    <w:rPr>
      <w:color w:val="954F72" w:themeColor="followedHyperlink"/>
      <w:u w:val="single"/>
    </w:rPr>
  </w:style>
  <w:style w:type="paragraph" w:styleId="Header">
    <w:name w:val="header"/>
    <w:basedOn w:val="Normal"/>
    <w:link w:val="HeaderChar"/>
    <w:uiPriority w:val="99"/>
    <w:unhideWhenUsed/>
    <w:rsid w:val="0087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F44"/>
  </w:style>
  <w:style w:type="paragraph" w:styleId="Footer">
    <w:name w:val="footer"/>
    <w:basedOn w:val="Normal"/>
    <w:link w:val="FooterChar"/>
    <w:uiPriority w:val="99"/>
    <w:unhideWhenUsed/>
    <w:rsid w:val="0087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F44"/>
  </w:style>
  <w:style w:type="paragraph" w:styleId="NoSpacing">
    <w:name w:val="No Spacing"/>
    <w:uiPriority w:val="1"/>
    <w:qFormat/>
    <w:rsid w:val="000841C3"/>
    <w:pPr>
      <w:spacing w:after="0" w:line="240" w:lineRule="auto"/>
    </w:pPr>
    <w:rPr>
      <w:kern w:val="0"/>
      <w14:ligatures w14:val="none"/>
    </w:rPr>
  </w:style>
  <w:style w:type="paragraph" w:styleId="Revision">
    <w:name w:val="Revision"/>
    <w:hidden/>
    <w:uiPriority w:val="99"/>
    <w:semiHidden/>
    <w:rsid w:val="004D3149"/>
    <w:pPr>
      <w:spacing w:after="0" w:line="240" w:lineRule="auto"/>
    </w:pPr>
  </w:style>
  <w:style w:type="character" w:styleId="CommentReference">
    <w:name w:val="annotation reference"/>
    <w:basedOn w:val="DefaultParagraphFont"/>
    <w:uiPriority w:val="99"/>
    <w:semiHidden/>
    <w:unhideWhenUsed/>
    <w:rsid w:val="002532F7"/>
    <w:rPr>
      <w:sz w:val="16"/>
      <w:szCs w:val="16"/>
    </w:rPr>
  </w:style>
  <w:style w:type="paragraph" w:styleId="CommentText">
    <w:name w:val="annotation text"/>
    <w:basedOn w:val="Normal"/>
    <w:link w:val="CommentTextChar"/>
    <w:uiPriority w:val="99"/>
    <w:semiHidden/>
    <w:unhideWhenUsed/>
    <w:rsid w:val="002532F7"/>
    <w:pPr>
      <w:spacing w:line="240" w:lineRule="auto"/>
    </w:pPr>
    <w:rPr>
      <w:sz w:val="20"/>
      <w:szCs w:val="20"/>
    </w:rPr>
  </w:style>
  <w:style w:type="character" w:customStyle="1" w:styleId="CommentTextChar">
    <w:name w:val="Comment Text Char"/>
    <w:basedOn w:val="DefaultParagraphFont"/>
    <w:link w:val="CommentText"/>
    <w:uiPriority w:val="99"/>
    <w:semiHidden/>
    <w:rsid w:val="002532F7"/>
    <w:rPr>
      <w:sz w:val="20"/>
      <w:szCs w:val="20"/>
    </w:rPr>
  </w:style>
  <w:style w:type="paragraph" w:styleId="CommentSubject">
    <w:name w:val="annotation subject"/>
    <w:basedOn w:val="CommentText"/>
    <w:next w:val="CommentText"/>
    <w:link w:val="CommentSubjectChar"/>
    <w:uiPriority w:val="99"/>
    <w:semiHidden/>
    <w:unhideWhenUsed/>
    <w:rsid w:val="002532F7"/>
    <w:rPr>
      <w:b/>
      <w:bCs/>
    </w:rPr>
  </w:style>
  <w:style w:type="character" w:customStyle="1" w:styleId="CommentSubjectChar">
    <w:name w:val="Comment Subject Char"/>
    <w:basedOn w:val="CommentTextChar"/>
    <w:link w:val="CommentSubject"/>
    <w:uiPriority w:val="99"/>
    <w:semiHidden/>
    <w:rsid w:val="00253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7828">
      <w:bodyDiv w:val="1"/>
      <w:marLeft w:val="0"/>
      <w:marRight w:val="0"/>
      <w:marTop w:val="0"/>
      <w:marBottom w:val="0"/>
      <w:divBdr>
        <w:top w:val="none" w:sz="0" w:space="0" w:color="auto"/>
        <w:left w:val="none" w:sz="0" w:space="0" w:color="auto"/>
        <w:bottom w:val="none" w:sz="0" w:space="0" w:color="auto"/>
        <w:right w:val="none" w:sz="0" w:space="0" w:color="auto"/>
      </w:divBdr>
    </w:div>
    <w:div w:id="911741485">
      <w:bodyDiv w:val="1"/>
      <w:marLeft w:val="0"/>
      <w:marRight w:val="0"/>
      <w:marTop w:val="0"/>
      <w:marBottom w:val="0"/>
      <w:divBdr>
        <w:top w:val="none" w:sz="0" w:space="0" w:color="auto"/>
        <w:left w:val="none" w:sz="0" w:space="0" w:color="auto"/>
        <w:bottom w:val="none" w:sz="0" w:space="0" w:color="auto"/>
        <w:right w:val="none" w:sz="0" w:space="0" w:color="auto"/>
      </w:divBdr>
    </w:div>
    <w:div w:id="12059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hambermusicsociety.org/about-us/people/artists/woodwinds/jose-franch-ballester/" TargetMode="External"/><Relationship Id="rId18" Type="http://schemas.openxmlformats.org/officeDocument/2006/relationships/hyperlink" Target="https://www.hkapa.edu/event/lincoln-center-chamber-music-seri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jsartcentre.org/new_ticket_del2.html?id=217961044" TargetMode="External"/><Relationship Id="rId7" Type="http://schemas.openxmlformats.org/officeDocument/2006/relationships/image" Target="media/image1.png"/><Relationship Id="rId12" Type="http://schemas.openxmlformats.org/officeDocument/2006/relationships/hyperlink" Target="https://www.chambermusicsociety.org/about-us/people/artists/keyboards/wu-han/" TargetMode="External"/><Relationship Id="rId17" Type="http://schemas.openxmlformats.org/officeDocument/2006/relationships/hyperlink" Target="https://www.hkapa.edu/event/lincoln-center-chamber-music-series" TargetMode="External"/><Relationship Id="rId25" Type="http://schemas.openxmlformats.org/officeDocument/2006/relationships/hyperlink" Target="mailto:wzhou@chambermusicsociety.org" TargetMode="External"/><Relationship Id="rId2" Type="http://schemas.openxmlformats.org/officeDocument/2006/relationships/styles" Target="styles.xml"/><Relationship Id="rId16" Type="http://schemas.openxmlformats.org/officeDocument/2006/relationships/hyperlink" Target="https://www.chambermusicsociety.org/about-us/people/artists/strings/paul-neubauer/" TargetMode="External"/><Relationship Id="rId20" Type="http://schemas.openxmlformats.org/officeDocument/2006/relationships/hyperlink" Target="http://www.shoac.com.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mbermusicsociety.org/about-us/people/artists/strings/david-finckel/" TargetMode="External"/><Relationship Id="rId24" Type="http://schemas.openxmlformats.org/officeDocument/2006/relationships/hyperlink" Target="mailto:bgreenfield@kirshbaumassociates.com" TargetMode="External"/><Relationship Id="rId5" Type="http://schemas.openxmlformats.org/officeDocument/2006/relationships/footnotes" Target="footnotes.xml"/><Relationship Id="rId15" Type="http://schemas.openxmlformats.org/officeDocument/2006/relationships/hyperlink" Target="https://www.chambermusicsociety.org/about-us/people/artists/strings/kristin-lee/" TargetMode="External"/><Relationship Id="rId23" Type="http://schemas.openxmlformats.org/officeDocument/2006/relationships/hyperlink" Target="https://www.tianjinjuilliard.edu.cn/node/1642" TargetMode="External"/><Relationship Id="rId28" Type="http://schemas.openxmlformats.org/officeDocument/2006/relationships/theme" Target="theme/theme1.xml"/><Relationship Id="rId10" Type="http://schemas.openxmlformats.org/officeDocument/2006/relationships/hyperlink" Target="http://www.beijingforum.art/chn/jjzg/" TargetMode="External"/><Relationship Id="rId19" Type="http://schemas.openxmlformats.org/officeDocument/2006/relationships/hyperlink" Target="https://www.hkapa.edu/event/lincoln-center-chamber-music-series" TargetMode="External"/><Relationship Id="rId4" Type="http://schemas.openxmlformats.org/officeDocument/2006/relationships/webSettings" Target="webSettings.xml"/><Relationship Id="rId9" Type="http://schemas.openxmlformats.org/officeDocument/2006/relationships/hyperlink" Target="https://www.chambermusicsociety.org/" TargetMode="External"/><Relationship Id="rId14" Type="http://schemas.openxmlformats.org/officeDocument/2006/relationships/hyperlink" Target="https://www.chambermusicsociety.org/about-us/people/artists/strings/chad-hoopes/" TargetMode="External"/><Relationship Id="rId22" Type="http://schemas.openxmlformats.org/officeDocument/2006/relationships/hyperlink" Target="https://en.chncpa.org/whatson/zdyc/202309/t20230914_255864.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FE92-9658-479D-BD20-9CEEDB0E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Greenfield</dc:creator>
  <cp:keywords/>
  <dc:description/>
  <cp:lastModifiedBy>Yu Cao</cp:lastModifiedBy>
  <cp:revision>27</cp:revision>
  <dcterms:created xsi:type="dcterms:W3CDTF">2023-11-09T03:40:00Z</dcterms:created>
  <dcterms:modified xsi:type="dcterms:W3CDTF">2023-11-14T01:25:00Z</dcterms:modified>
</cp:coreProperties>
</file>